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AA22C8">
      <w:pPr>
        <w:pStyle w:val="Titul1"/>
        <w:spacing w:after="120"/>
      </w:pPr>
      <w:r>
        <w:t>S</w:t>
      </w:r>
      <w:r w:rsidR="003F5723">
        <w:t>mlouva o dílo na zhotovení</w:t>
      </w:r>
    </w:p>
    <w:p w14:paraId="30624F86" w14:textId="062EB2B8" w:rsidR="00D629B7" w:rsidRDefault="00D629B7" w:rsidP="00D629B7">
      <w:pPr>
        <w:pStyle w:val="Titul2"/>
        <w:spacing w:after="0"/>
        <w:rPr>
          <w:sz w:val="32"/>
        </w:rPr>
      </w:pPr>
      <w:r>
        <w:rPr>
          <w:sz w:val="32"/>
        </w:rPr>
        <w:t>Záměr</w:t>
      </w:r>
      <w:r w:rsidR="00451409">
        <w:rPr>
          <w:sz w:val="32"/>
        </w:rPr>
        <w:t>u</w:t>
      </w:r>
      <w:r>
        <w:rPr>
          <w:sz w:val="32"/>
        </w:rPr>
        <w:t xml:space="preserve"> projektu,</w:t>
      </w:r>
    </w:p>
    <w:p w14:paraId="07136E15" w14:textId="631D820C"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6A30ECCA" w14:textId="77777777" w:rsidR="007C0F1C" w:rsidRDefault="001B77EA" w:rsidP="006D39F4">
      <w:pPr>
        <w:pStyle w:val="Titul2"/>
        <w:spacing w:after="120"/>
      </w:pPr>
      <w:r w:rsidRPr="00402B45">
        <w:t xml:space="preserve">Název zakázky: </w:t>
      </w:r>
    </w:p>
    <w:p w14:paraId="0F72CA50" w14:textId="12FF60CA" w:rsidR="001B77EA" w:rsidRPr="00402B45" w:rsidRDefault="00EF0301" w:rsidP="001B77EA">
      <w:pPr>
        <w:pStyle w:val="Titul2"/>
      </w:pPr>
      <w:sdt>
        <w:sdtPr>
          <w:rPr>
            <w:rFonts w:eastAsia="Verdana" w:cs="Times New Roman"/>
            <w:szCs w:val="16"/>
          </w:rPr>
          <w:alias w:val="Název akce - VYplnit pole - přenese se do zápatí"/>
          <w:tag w:val="Název akce"/>
          <w:id w:val="1889687308"/>
          <w:placeholder>
            <w:docPart w:val="2DE08AE602404EA4988F8684AE8FFD93"/>
          </w:placeholder>
          <w:text/>
        </w:sdtPr>
        <w:sdtEndPr/>
        <w:sdtContent>
          <w:r w:rsidR="007C0F1C">
            <w:rPr>
              <w:rFonts w:eastAsia="Verdana" w:cs="Times New Roman"/>
              <w:szCs w:val="16"/>
            </w:rPr>
            <w:t>„</w:t>
          </w:r>
          <w:r w:rsidR="00B74D53">
            <w:rPr>
              <w:rFonts w:eastAsia="Verdana" w:cs="Times New Roman"/>
              <w:szCs w:val="16"/>
            </w:rPr>
            <w:t xml:space="preserve">GIGA </w:t>
          </w:r>
          <w:proofErr w:type="spellStart"/>
          <w:r w:rsidR="00B74D53">
            <w:rPr>
              <w:rFonts w:eastAsia="Verdana" w:cs="Times New Roman"/>
              <w:szCs w:val="16"/>
            </w:rPr>
            <w:t>Factory</w:t>
          </w:r>
          <w:proofErr w:type="spellEnd"/>
          <w:r w:rsidR="00B74D53">
            <w:rPr>
              <w:rFonts w:eastAsia="Verdana" w:cs="Times New Roman"/>
              <w:szCs w:val="16"/>
            </w:rPr>
            <w:t xml:space="preserve"> Líně - železniční napojení“</w:t>
          </w:r>
        </w:sdtContent>
      </w:sdt>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6353D5E6" w:rsidR="00F422D3" w:rsidRPr="006D465A" w:rsidRDefault="00F422D3" w:rsidP="00B42F40">
      <w:pPr>
        <w:pStyle w:val="Textbezodsazen"/>
        <w:spacing w:after="0"/>
        <w:rPr>
          <w:color w:val="000000" w:themeColor="text1"/>
        </w:rPr>
      </w:pPr>
      <w:r w:rsidRPr="006D465A">
        <w:rPr>
          <w:color w:val="000000" w:themeColor="text1"/>
        </w:rPr>
        <w:t>IČO: 70994234</w:t>
      </w:r>
      <w:r w:rsidR="002873B7" w:rsidRPr="00477F1D">
        <w:t>;</w:t>
      </w:r>
      <w:r w:rsidRPr="00477F1D">
        <w:t xml:space="preserve"> D</w:t>
      </w:r>
      <w:r w:rsidRPr="006D465A">
        <w:rPr>
          <w:color w:val="000000" w:themeColor="text1"/>
        </w:rPr>
        <w:t>IČ: CZ70994234</w:t>
      </w:r>
    </w:p>
    <w:p w14:paraId="171FAE70" w14:textId="040782A0"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2873B7">
        <w:rPr>
          <w:color w:val="000000" w:themeColor="text1"/>
        </w:rPr>
        <w:t xml:space="preserve"> </w:t>
      </w:r>
      <w:r w:rsidRPr="006D465A">
        <w:rPr>
          <w:color w:val="000000" w:themeColor="text1"/>
        </w:rPr>
        <w:t>spisová značka A 48384</w:t>
      </w:r>
    </w:p>
    <w:p w14:paraId="3573B503" w14:textId="77777777" w:rsidR="00F422D3" w:rsidRPr="006D465A" w:rsidRDefault="00F422D3" w:rsidP="002873B7">
      <w:pPr>
        <w:pStyle w:val="Textbezodsazen"/>
        <w:spacing w:before="120" w:after="0"/>
        <w:rPr>
          <w:color w:val="000000" w:themeColor="text1"/>
        </w:rPr>
      </w:pPr>
      <w:r w:rsidRPr="006D465A">
        <w:rPr>
          <w:color w:val="000000" w:themeColor="text1"/>
        </w:rPr>
        <w:t xml:space="preserve">zastoupena: </w:t>
      </w:r>
      <w:r w:rsidRPr="006D39F4">
        <w:rPr>
          <w:b/>
          <w:color w:val="000000" w:themeColor="text1"/>
        </w:rPr>
        <w:t>Ing. Mojmírem Nejezchlebem</w:t>
      </w:r>
      <w:r w:rsidRPr="006D465A">
        <w:rPr>
          <w:color w:val="000000" w:themeColor="text1"/>
        </w:rPr>
        <w:t xml:space="preserve">, náměstkem GŘ pro modernizaci dráhy </w:t>
      </w:r>
    </w:p>
    <w:p w14:paraId="32F40204" w14:textId="34AFC78D" w:rsidR="00F422D3" w:rsidRPr="006D465A" w:rsidRDefault="002873B7" w:rsidP="00B42F40">
      <w:pPr>
        <w:pStyle w:val="Textbezodsazen"/>
        <w:rPr>
          <w:color w:val="000000" w:themeColor="text1"/>
        </w:rPr>
      </w:pPr>
      <w:r>
        <w:rPr>
          <w:color w:val="000000" w:themeColor="text1"/>
        </w:rPr>
        <w:t xml:space="preserve">                   </w:t>
      </w:r>
      <w:r w:rsidR="00F422D3"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CF45B6">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79954077" w14:textId="39B0F178" w:rsidR="00CF45B6" w:rsidRPr="00CF45B6" w:rsidRDefault="00CF45B6" w:rsidP="00CF45B6">
      <w:pPr>
        <w:pStyle w:val="Textbezodsazen"/>
        <w:spacing w:after="0"/>
      </w:pPr>
      <w:r w:rsidRPr="00CF45B6">
        <w:t>Odbor přípravy staveb</w:t>
      </w:r>
      <w:r w:rsidR="002873B7">
        <w:t xml:space="preserve">, </w:t>
      </w:r>
      <w:r w:rsidRPr="00CF45B6">
        <w:t>Dlážděná 1003/7</w:t>
      </w:r>
      <w:r w:rsidR="002873B7">
        <w:t xml:space="preserve">, </w:t>
      </w:r>
      <w:r w:rsidRPr="00CF45B6">
        <w:t>110 00 Praha 1</w:t>
      </w:r>
    </w:p>
    <w:p w14:paraId="5208AC55" w14:textId="77FB499C" w:rsidR="00F422D3" w:rsidRDefault="00F422D3" w:rsidP="002873B7">
      <w:pPr>
        <w:pStyle w:val="Textbezodsazen"/>
        <w:spacing w:before="120"/>
      </w:pPr>
      <w:r>
        <w:t>(</w:t>
      </w:r>
      <w:r w:rsidRPr="00B42F40">
        <w:t>dále</w:t>
      </w:r>
      <w:r>
        <w:t xml:space="preserve"> jen „</w:t>
      </w:r>
      <w:r w:rsidRPr="00F422D3">
        <w:rPr>
          <w:b/>
        </w:rPr>
        <w:t>Objednatel</w:t>
      </w:r>
      <w:r>
        <w:t>“)</w:t>
      </w:r>
    </w:p>
    <w:p w14:paraId="31C81438" w14:textId="5D55B253" w:rsidR="00F422D3" w:rsidRDefault="00F422D3" w:rsidP="00B42F40">
      <w:pPr>
        <w:pStyle w:val="Textbezodsazen"/>
        <w:spacing w:after="0"/>
      </w:pPr>
      <w:r>
        <w:t>číslo smlouvy: "[</w:t>
      </w:r>
      <w:r w:rsidRPr="00F422D3">
        <w:rPr>
          <w:highlight w:val="green"/>
        </w:rPr>
        <w:t>VLOŽÍ OBJEDNATEL</w:t>
      </w:r>
      <w:r>
        <w:t xml:space="preserve">]" </w:t>
      </w:r>
    </w:p>
    <w:p w14:paraId="4C7FEB90" w14:textId="77777777" w:rsidR="00ED2F68" w:rsidRDefault="00ED2F68" w:rsidP="00ED2F68">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3BC6BED" w14:textId="11400AF3" w:rsidR="00F422D3" w:rsidRDefault="003A60C1" w:rsidP="00B42F40">
      <w:pPr>
        <w:pStyle w:val="Textbezodsazen"/>
      </w:pPr>
      <w:r>
        <w:t>I</w:t>
      </w:r>
      <w:r w:rsidR="004A451A">
        <w:t>SPROFOND / SUB</w:t>
      </w:r>
      <w:r w:rsidR="0079664B" w:rsidRPr="0081565D">
        <w:t>ISPROFIN</w:t>
      </w:r>
      <w:r w:rsidR="004A451A">
        <w:t>: 327</w:t>
      </w:r>
      <w:r w:rsidR="0011553C">
        <w:t> </w:t>
      </w:r>
      <w:r w:rsidR="004A451A">
        <w:t>321</w:t>
      </w:r>
      <w:r w:rsidR="0011553C">
        <w:t xml:space="preserve"> </w:t>
      </w:r>
      <w:r w:rsidR="004A451A">
        <w:t>4901/532</w:t>
      </w:r>
      <w:r w:rsidR="0011553C">
        <w:t xml:space="preserve"> </w:t>
      </w:r>
      <w:r w:rsidR="004A451A">
        <w:t>352</w:t>
      </w:r>
      <w:r w:rsidR="0011553C">
        <w:t xml:space="preserve"> </w:t>
      </w:r>
      <w:r w:rsidR="004A451A">
        <w:t>0070</w:t>
      </w:r>
    </w:p>
    <w:p w14:paraId="6D539D3F" w14:textId="77777777" w:rsidR="00F422D3" w:rsidRDefault="00F422D3" w:rsidP="00AA22C8">
      <w:pPr>
        <w:pStyle w:val="Textbezodsazen"/>
        <w:spacing w:before="240" w:after="240"/>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2A42BE96"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ED6E577" w14:textId="77777777" w:rsidR="00AA22C8" w:rsidRDefault="00AA22C8" w:rsidP="003F5723">
      <w:pPr>
        <w:pStyle w:val="Textbezodsazen"/>
      </w:pPr>
    </w:p>
    <w:p w14:paraId="2FF1604A" w14:textId="77777777" w:rsidR="00AA22C8" w:rsidRDefault="00AA22C8" w:rsidP="003F5723">
      <w:pPr>
        <w:pStyle w:val="Textbezodsazen"/>
      </w:pPr>
    </w:p>
    <w:p w14:paraId="7224024A" w14:textId="7CED1FFE" w:rsidR="00A50995" w:rsidRDefault="00F422D3" w:rsidP="00AA22C8">
      <w:pPr>
        <w:pStyle w:val="Textbezodsazen"/>
        <w:spacing w:after="240"/>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1BA8E75"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sdt>
        <w:sdtPr>
          <w:rPr>
            <w:b/>
          </w:rPr>
          <w:alias w:val="Název akce - VYplnit pole - přenese se do zápatí"/>
          <w:tag w:val="Název akce"/>
          <w:id w:val="405421415"/>
          <w:placeholder>
            <w:docPart w:val="280092542478427A8B62854FC8FC3672"/>
          </w:placeholder>
          <w:text/>
        </w:sdtPr>
        <w:sdtEndPr/>
        <w:sdtContent>
          <w:r w:rsidR="00B74D53" w:rsidRPr="00DC53AD">
            <w:rPr>
              <w:b/>
            </w:rPr>
            <w:t xml:space="preserve">„GIGA </w:t>
          </w:r>
          <w:proofErr w:type="spellStart"/>
          <w:r w:rsidR="00B74D53" w:rsidRPr="00DC53AD">
            <w:rPr>
              <w:b/>
            </w:rPr>
            <w:t>Factory</w:t>
          </w:r>
          <w:proofErr w:type="spellEnd"/>
          <w:r w:rsidR="00B74D53" w:rsidRPr="00DC53AD">
            <w:rPr>
              <w:b/>
            </w:rPr>
            <w:t xml:space="preserve"> Líně - železniční napojení“</w:t>
          </w:r>
        </w:sdtContent>
      </w:sdt>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2873B7">
      <w:pPr>
        <w:pStyle w:val="Text1-2"/>
        <w:tabs>
          <w:tab w:val="clear" w:pos="2354"/>
          <w:tab w:val="num" w:pos="1418"/>
        </w:tabs>
        <w:ind w:left="1418" w:hanging="567"/>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2873B7">
      <w:pPr>
        <w:pStyle w:val="Text1-2"/>
        <w:tabs>
          <w:tab w:val="clear" w:pos="2354"/>
          <w:tab w:val="num" w:pos="1418"/>
        </w:tabs>
        <w:ind w:left="1418" w:hanging="567"/>
      </w:pPr>
      <w:r>
        <w:t>v případě chybějících ustanovení této Smlouvy budou použita dostatečně konkrétní ustanovení Zadávací dokumentace nebo Nabídky Zhotovitele,</w:t>
      </w:r>
    </w:p>
    <w:p w14:paraId="75FB2529" w14:textId="77777777" w:rsidR="003F5723" w:rsidRDefault="003F5723" w:rsidP="002873B7">
      <w:pPr>
        <w:pStyle w:val="Text1-2"/>
        <w:tabs>
          <w:tab w:val="clear" w:pos="2354"/>
          <w:tab w:val="num" w:pos="1418"/>
        </w:tabs>
        <w:ind w:left="1418" w:hanging="567"/>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E11A95" w:rsidRDefault="003F5723" w:rsidP="003F5723">
      <w:pPr>
        <w:pStyle w:val="Nadpis1-1"/>
      </w:pPr>
      <w:r w:rsidRPr="00E11A95">
        <w:t>PŘEDMĚT, CENA A HARMONOGRAM PLNĚNÍ SMLOUVY</w:t>
      </w:r>
    </w:p>
    <w:p w14:paraId="71573F91" w14:textId="0F0F3610" w:rsidR="003F5723" w:rsidRDefault="003F5723" w:rsidP="00E11A95">
      <w:pPr>
        <w:pStyle w:val="Text1-1"/>
        <w:numPr>
          <w:ilvl w:val="1"/>
          <w:numId w:val="6"/>
        </w:numPr>
        <w:ind w:left="851" w:hanging="709"/>
      </w:pPr>
      <w:r w:rsidRPr="00E11A95">
        <w:t>Zhotovitel se zavazuje v souladu s touto Smlouvou provést Dílo spočívající ve zhotovení</w:t>
      </w:r>
      <w:r w:rsidR="00451409">
        <w:t xml:space="preserve"> </w:t>
      </w:r>
      <w:r w:rsidR="00451409" w:rsidRPr="003772FF">
        <w:t>Záměru projektu</w:t>
      </w:r>
      <w:r w:rsidR="00921693" w:rsidRPr="003772FF">
        <w:t xml:space="preserve"> (dále též jen ZP)</w:t>
      </w:r>
      <w:r w:rsidR="00451409" w:rsidRPr="003772FF">
        <w:t>,</w:t>
      </w:r>
      <w:r w:rsidRPr="003772FF">
        <w:t xml:space="preserve"> </w:t>
      </w:r>
      <w:r w:rsidR="00897796" w:rsidRPr="003772FF">
        <w:t xml:space="preserve">Projektové </w:t>
      </w:r>
      <w:r w:rsidR="00897796" w:rsidRPr="00E11A95">
        <w:t>d</w:t>
      </w:r>
      <w:r w:rsidRPr="00E11A95">
        <w:t>okumentace pro s</w:t>
      </w:r>
      <w:r w:rsidR="00C539CB" w:rsidRPr="00E11A95">
        <w:t>polečné</w:t>
      </w:r>
      <w:r w:rsidRPr="00E11A95">
        <w:t xml:space="preserve"> povolení</w:t>
      </w:r>
      <w:r w:rsidR="00D629B7">
        <w:t xml:space="preserve"> </w:t>
      </w:r>
      <w:bookmarkStart w:id="0" w:name="_Hlk130379965"/>
      <w:r w:rsidRPr="00E11A95">
        <w:t>(dále též jen D</w:t>
      </w:r>
      <w:r w:rsidR="00C539CB" w:rsidRPr="00E11A95">
        <w:t>U</w:t>
      </w:r>
      <w:r w:rsidRPr="00E11A95">
        <w:t>S</w:t>
      </w:r>
      <w:r w:rsidR="00FE31BD">
        <w:t>P</w:t>
      </w:r>
      <w:r w:rsidRPr="00E11A95">
        <w:t>)</w:t>
      </w:r>
      <w:bookmarkEnd w:id="0"/>
      <w:r w:rsidRPr="00E11A95">
        <w:t xml:space="preserve">, Projektové dokumentace pro provádění stavby (dále též jen </w:t>
      </w:r>
      <w:r w:rsidR="00964369" w:rsidRPr="00E11A95">
        <w:t>PDPS) dle specifikace uvedené v </w:t>
      </w:r>
      <w:r w:rsidRPr="00E11A95">
        <w:t>Příloze č. 1 této Smlouvy a předat jej Objednateli, a dále se zavazuje, že zajistí výkon autorského dozoru při realizaci Stavby, kterým bude zajištěn soulad provádění Stavby s</w:t>
      </w:r>
      <w:r w:rsidR="00A50995" w:rsidRPr="00E11A95">
        <w:t> </w:t>
      </w:r>
      <w:r w:rsidRPr="00E11A95">
        <w:t>ověřenou a projednanou PDPS za podmínek stanovených v této Smlouvě. Součástí PDPS budou Zhotovitelem zajištěné veškeré činnosti koordinátora bezpečnosti a</w:t>
      </w:r>
      <w:r w:rsidR="00A50995" w:rsidRPr="00E11A95">
        <w:t> </w:t>
      </w:r>
      <w:r w:rsidRPr="00E11A95">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54624A" w:rsidRPr="00E11A95">
        <w:rPr>
          <w:i/>
          <w:color w:val="00B050"/>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27DF3C6A" w:rsidR="003F5723" w:rsidRDefault="003F5723" w:rsidP="003F5723">
      <w:pPr>
        <w:pStyle w:val="Text1-1"/>
      </w:pPr>
      <w:r>
        <w:t>Objednatel se zavazuje řádně provedené Dílo převzít a za řádně zhotoven</w:t>
      </w:r>
      <w:r w:rsidR="00964369">
        <w:t>ou a </w:t>
      </w:r>
      <w:r>
        <w:t>předanou</w:t>
      </w:r>
      <w:r w:rsidR="00921693">
        <w:t xml:space="preserve"> </w:t>
      </w:r>
      <w:r w:rsidR="00921693" w:rsidRPr="003772FF">
        <w:t xml:space="preserve">dokumentaci, tj. ZP, </w:t>
      </w:r>
      <w:r>
        <w:t>D</w:t>
      </w:r>
      <w:r w:rsidR="00C539CB">
        <w:t>U</w:t>
      </w:r>
      <w:r>
        <w:t>S</w:t>
      </w:r>
      <w:r w:rsidR="00FE31BD">
        <w:t>P</w:t>
      </w:r>
      <w:r>
        <w:t xml:space="preserve"> a PDPS a řádně provedený výkon autorského dozoru zaplatit Zhotoviteli za podmínek stanovených touto Smlou</w:t>
      </w:r>
      <w:r w:rsidR="00964369">
        <w:t>vou celkovou Cenu Díla, která v </w:t>
      </w:r>
      <w:r>
        <w:t xml:space="preserve">součtu představuje Cenu za zpracování </w:t>
      </w:r>
      <w:r w:rsidR="00921693" w:rsidRPr="003772FF">
        <w:t xml:space="preserve">ZP, </w:t>
      </w:r>
      <w:r w:rsidR="00D629B7">
        <w:t>DUS</w:t>
      </w:r>
      <w:r w:rsidR="00FE31BD">
        <w:t>P</w:t>
      </w:r>
      <w:r>
        <w:t xml:space="preserve"> a PDPS a cenu za výkon autorského dozoru ve výši dle Přílohy č. 4 této Smlouvy, přičemž celková Cena Díla je:</w:t>
      </w:r>
    </w:p>
    <w:p w14:paraId="569F7DDA" w14:textId="1F30483E" w:rsidR="003F5723" w:rsidRPr="003F5723" w:rsidRDefault="003F5723" w:rsidP="00E11A95">
      <w:pPr>
        <w:pStyle w:val="Textbezslovn"/>
        <w:ind w:firstLine="142"/>
        <w:rPr>
          <w:rStyle w:val="Tun"/>
        </w:rPr>
      </w:pPr>
      <w:r>
        <w:t xml:space="preserve">Cena Díla bez DPH: </w:t>
      </w:r>
      <w:r>
        <w:tab/>
      </w:r>
      <w:r w:rsidR="00E11A95">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E11A95">
      <w:pPr>
        <w:pStyle w:val="Textbezslovn"/>
        <w:ind w:firstLine="142"/>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E11A95">
      <w:pPr>
        <w:spacing w:after="120" w:line="264" w:lineRule="auto"/>
        <w:ind w:left="879"/>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E11A95">
      <w:pPr>
        <w:numPr>
          <w:ilvl w:val="0"/>
          <w:numId w:val="15"/>
        </w:numPr>
        <w:autoSpaceDN w:val="0"/>
        <w:spacing w:after="120" w:line="264" w:lineRule="auto"/>
        <w:ind w:left="1276" w:hanging="425"/>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E11A95">
      <w:pPr>
        <w:spacing w:after="120" w:line="264" w:lineRule="auto"/>
        <w:ind w:left="1276" w:hanging="425"/>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E11A95">
      <w:pPr>
        <w:numPr>
          <w:ilvl w:val="0"/>
          <w:numId w:val="15"/>
        </w:numPr>
        <w:autoSpaceDN w:val="0"/>
        <w:spacing w:after="120" w:line="264" w:lineRule="auto"/>
        <w:ind w:left="1276" w:hanging="425"/>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E11A95">
      <w:pPr>
        <w:spacing w:after="120" w:line="264" w:lineRule="auto"/>
        <w:ind w:left="1276" w:hanging="425"/>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E11A95">
      <w:pPr>
        <w:numPr>
          <w:ilvl w:val="0"/>
          <w:numId w:val="15"/>
        </w:numPr>
        <w:autoSpaceDN w:val="0"/>
        <w:spacing w:after="120" w:line="264" w:lineRule="auto"/>
        <w:ind w:left="1276" w:hanging="425"/>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0A1B1FD9" w14:textId="3F777247" w:rsidR="005D298A" w:rsidRPr="005D298A" w:rsidRDefault="005D298A" w:rsidP="005D298A">
      <w:pPr>
        <w:numPr>
          <w:ilvl w:val="1"/>
          <w:numId w:val="6"/>
        </w:numPr>
        <w:tabs>
          <w:tab w:val="clear" w:pos="879"/>
          <w:tab w:val="num" w:pos="993"/>
        </w:tabs>
        <w:spacing w:after="120" w:line="264" w:lineRule="auto"/>
        <w:ind w:left="851" w:hanging="709"/>
        <w:jc w:val="both"/>
        <w:rPr>
          <w:rFonts w:asciiTheme="minorHAnsi" w:hAnsiTheme="minorHAnsi"/>
          <w:color w:val="000000" w:themeColor="text1"/>
          <w:sz w:val="18"/>
          <w:szCs w:val="18"/>
        </w:rPr>
      </w:pPr>
      <w:bookmarkStart w:id="1" w:name="_Ref53007706"/>
      <w:bookmarkStart w:id="2" w:name="_Ref51783812"/>
      <w:r w:rsidRPr="005D298A">
        <w:rPr>
          <w:rFonts w:asciiTheme="minorHAnsi" w:hAnsiTheme="minorHAnsi"/>
          <w:color w:val="000000" w:themeColor="text1"/>
          <w:sz w:val="18"/>
          <w:szCs w:val="18"/>
        </w:rPr>
        <w:t>Smluvní strany sjednávají, že pokud nastane kterékoli ze skutečností uvedených níže v </w:t>
      </w:r>
      <w:proofErr w:type="gramStart"/>
      <w:r w:rsidRPr="005D298A">
        <w:rPr>
          <w:rFonts w:asciiTheme="minorHAnsi" w:hAnsiTheme="minorHAnsi"/>
          <w:color w:val="000000" w:themeColor="text1"/>
          <w:sz w:val="18"/>
          <w:szCs w:val="18"/>
        </w:rPr>
        <w:t xml:space="preserve">odstavci </w:t>
      </w:r>
      <w:r w:rsidRPr="005D298A">
        <w:rPr>
          <w:rFonts w:asciiTheme="minorHAnsi" w:hAnsiTheme="minorHAnsi"/>
          <w:color w:val="000000" w:themeColor="text1"/>
          <w:sz w:val="18"/>
          <w:szCs w:val="18"/>
        </w:rPr>
        <w:fldChar w:fldCharType="begin"/>
      </w:r>
      <w:r w:rsidRPr="005D298A">
        <w:rPr>
          <w:rFonts w:asciiTheme="minorHAnsi" w:hAnsiTheme="minorHAnsi"/>
          <w:color w:val="000000" w:themeColor="text1"/>
          <w:sz w:val="18"/>
          <w:szCs w:val="18"/>
        </w:rPr>
        <w:instrText xml:space="preserve"> REF _Hlk51790924 \r \h </w:instrText>
      </w:r>
      <w:r w:rsidRPr="005D298A">
        <w:rPr>
          <w:rFonts w:asciiTheme="minorHAnsi" w:hAnsiTheme="minorHAnsi"/>
          <w:color w:val="000000" w:themeColor="text1"/>
          <w:sz w:val="18"/>
          <w:szCs w:val="18"/>
        </w:rPr>
      </w:r>
      <w:r w:rsidRPr="005D298A">
        <w:rPr>
          <w:rFonts w:asciiTheme="minorHAnsi" w:hAnsiTheme="minorHAnsi"/>
          <w:color w:val="000000" w:themeColor="text1"/>
          <w:sz w:val="18"/>
          <w:szCs w:val="18"/>
        </w:rPr>
        <w:fldChar w:fldCharType="separate"/>
      </w:r>
      <w:r w:rsidR="00EF0301">
        <w:rPr>
          <w:rFonts w:asciiTheme="minorHAnsi" w:hAnsiTheme="minorHAnsi"/>
          <w:color w:val="000000" w:themeColor="text1"/>
          <w:sz w:val="18"/>
          <w:szCs w:val="18"/>
        </w:rPr>
        <w:t>3.6.1</w:t>
      </w:r>
      <w:proofErr w:type="gramEnd"/>
      <w:r w:rsidRPr="005D298A">
        <w:rPr>
          <w:rFonts w:asciiTheme="minorHAnsi" w:hAnsiTheme="minorHAnsi"/>
          <w:color w:val="000000" w:themeColor="text1"/>
          <w:sz w:val="18"/>
          <w:szCs w:val="18"/>
        </w:rPr>
        <w:fldChar w:fldCharType="end"/>
      </w:r>
      <w:r w:rsidRPr="005D298A">
        <w:rPr>
          <w:rFonts w:asciiTheme="minorHAnsi" w:hAnsiTheme="minorHAnsi"/>
          <w:color w:val="000000" w:themeColor="text1"/>
          <w:sz w:val="18"/>
          <w:szCs w:val="18"/>
        </w:rPr>
        <w:t xml:space="preserve"> (dále jen „</w:t>
      </w:r>
      <w:r w:rsidRPr="005D298A">
        <w:rPr>
          <w:rFonts w:asciiTheme="minorHAnsi" w:hAnsiTheme="minorHAnsi"/>
          <w:b/>
          <w:bCs/>
          <w:color w:val="000000" w:themeColor="text1"/>
          <w:sz w:val="18"/>
          <w:szCs w:val="18"/>
        </w:rPr>
        <w:t>Rozvazovací podmínka</w:t>
      </w:r>
      <w:r w:rsidRPr="005D298A">
        <w:rPr>
          <w:rFonts w:asciiTheme="minorHAnsi" w:hAnsiTheme="minorHAnsi"/>
          <w:color w:val="000000" w:themeColor="text1"/>
          <w:sz w:val="18"/>
          <w:szCs w:val="18"/>
        </w:rPr>
        <w:t xml:space="preserve">“), dojde k ukončení Smlouvy a zániku závazku ze Smlouvy, a to s účinností k okamžiku uvedenému v odst. </w:t>
      </w:r>
      <w:r w:rsidRPr="005D298A">
        <w:rPr>
          <w:rFonts w:asciiTheme="minorHAnsi" w:hAnsiTheme="minorHAnsi"/>
          <w:color w:val="000000" w:themeColor="text1"/>
          <w:sz w:val="18"/>
          <w:szCs w:val="18"/>
        </w:rPr>
        <w:fldChar w:fldCharType="begin"/>
      </w:r>
      <w:r w:rsidRPr="005D298A">
        <w:rPr>
          <w:rFonts w:asciiTheme="minorHAnsi" w:hAnsiTheme="minorHAnsi"/>
          <w:color w:val="000000" w:themeColor="text1"/>
          <w:sz w:val="18"/>
          <w:szCs w:val="18"/>
        </w:rPr>
        <w:instrText xml:space="preserve"> REF _Ref54115844 \r \h </w:instrText>
      </w:r>
      <w:r w:rsidRPr="005D298A">
        <w:rPr>
          <w:rFonts w:asciiTheme="minorHAnsi" w:hAnsiTheme="minorHAnsi"/>
          <w:color w:val="000000" w:themeColor="text1"/>
          <w:sz w:val="18"/>
          <w:szCs w:val="18"/>
        </w:rPr>
      </w:r>
      <w:r w:rsidRPr="005D298A">
        <w:rPr>
          <w:rFonts w:asciiTheme="minorHAnsi" w:hAnsiTheme="minorHAnsi"/>
          <w:color w:val="000000" w:themeColor="text1"/>
          <w:sz w:val="18"/>
          <w:szCs w:val="18"/>
        </w:rPr>
        <w:fldChar w:fldCharType="separate"/>
      </w:r>
      <w:r w:rsidR="00EF0301">
        <w:rPr>
          <w:rFonts w:asciiTheme="minorHAnsi" w:hAnsiTheme="minorHAnsi"/>
          <w:color w:val="000000" w:themeColor="text1"/>
          <w:sz w:val="18"/>
          <w:szCs w:val="18"/>
        </w:rPr>
        <w:t>0</w:t>
      </w:r>
      <w:r w:rsidRPr="005D298A">
        <w:rPr>
          <w:rFonts w:asciiTheme="minorHAnsi" w:hAnsiTheme="minorHAnsi"/>
          <w:color w:val="000000" w:themeColor="text1"/>
          <w:sz w:val="18"/>
          <w:szCs w:val="18"/>
        </w:rPr>
        <w:fldChar w:fldCharType="end"/>
      </w:r>
      <w:r w:rsidRPr="005D298A">
        <w:rPr>
          <w:rFonts w:asciiTheme="minorHAnsi" w:hAnsiTheme="minorHAnsi"/>
          <w:color w:val="000000" w:themeColor="text1"/>
          <w:sz w:val="18"/>
          <w:szCs w:val="18"/>
        </w:rPr>
        <w:t xml:space="preserve"> a aniž by ukončení Smlouvy v takovém případě vyžadovalo právní jednání Objednatele nebo Zhotovitele.</w:t>
      </w:r>
      <w:bookmarkEnd w:id="1"/>
    </w:p>
    <w:p w14:paraId="4DA17D08" w14:textId="7F033C7B" w:rsidR="005D298A" w:rsidRDefault="005D298A" w:rsidP="002873B7">
      <w:pPr>
        <w:pStyle w:val="Text1-2"/>
        <w:tabs>
          <w:tab w:val="clear" w:pos="2354"/>
          <w:tab w:val="num" w:pos="1418"/>
        </w:tabs>
        <w:ind w:left="1418" w:hanging="567"/>
      </w:pPr>
      <w:bookmarkStart w:id="3" w:name="_Hlk51790924"/>
      <w:bookmarkEnd w:id="2"/>
      <w:r w:rsidRPr="005D298A">
        <w:t xml:space="preserve">Rozvazovací podmínkou ve smyslu tohoto </w:t>
      </w:r>
      <w:proofErr w:type="gramStart"/>
      <w:r w:rsidRPr="005D298A">
        <w:t xml:space="preserve">odst. </w:t>
      </w:r>
      <w:r w:rsidRPr="005D298A">
        <w:fldChar w:fldCharType="begin"/>
      </w:r>
      <w:r w:rsidRPr="005D298A">
        <w:instrText xml:space="preserve"> REF _Ref53007706 \r \h </w:instrText>
      </w:r>
      <w:r w:rsidRPr="005D298A">
        <w:fldChar w:fldCharType="separate"/>
      </w:r>
      <w:r w:rsidR="00EF0301">
        <w:t>3.6</w:t>
      </w:r>
      <w:r w:rsidRPr="005D298A">
        <w:fldChar w:fldCharType="end"/>
      </w:r>
      <w:r w:rsidRPr="005D298A">
        <w:t>6</w:t>
      </w:r>
      <w:proofErr w:type="gramEnd"/>
      <w:r w:rsidRPr="005D298A">
        <w:t xml:space="preserve"> se rozumí:</w:t>
      </w:r>
      <w:bookmarkEnd w:id="3"/>
    </w:p>
    <w:p w14:paraId="47467465" w14:textId="43551708" w:rsidR="005D298A" w:rsidRPr="005D298A" w:rsidRDefault="005D298A" w:rsidP="002873B7">
      <w:pPr>
        <w:numPr>
          <w:ilvl w:val="0"/>
          <w:numId w:val="29"/>
        </w:numPr>
        <w:tabs>
          <w:tab w:val="num" w:pos="993"/>
        </w:tabs>
        <w:spacing w:after="120"/>
        <w:ind w:left="1418" w:hanging="567"/>
        <w:jc w:val="both"/>
        <w:rPr>
          <w:color w:val="000000" w:themeColor="text1"/>
          <w:sz w:val="18"/>
          <w:szCs w:val="18"/>
        </w:rPr>
      </w:pPr>
      <w:r w:rsidRPr="005D298A">
        <w:rPr>
          <w:color w:val="000000" w:themeColor="text1"/>
          <w:sz w:val="18"/>
          <w:szCs w:val="18"/>
        </w:rPr>
        <w:t xml:space="preserve">skutečnost, že po skončení </w:t>
      </w:r>
      <w:r>
        <w:rPr>
          <w:color w:val="000000" w:themeColor="text1"/>
          <w:sz w:val="18"/>
          <w:szCs w:val="18"/>
        </w:rPr>
        <w:t>2.</w:t>
      </w:r>
      <w:r w:rsidRPr="005D298A">
        <w:rPr>
          <w:color w:val="000000" w:themeColor="text1"/>
          <w:sz w:val="18"/>
          <w:szCs w:val="18"/>
        </w:rPr>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74EC3462" w14:textId="6C24AABD" w:rsidR="005D298A" w:rsidRPr="005D298A" w:rsidRDefault="005D298A" w:rsidP="005D298A">
      <w:pPr>
        <w:numPr>
          <w:ilvl w:val="0"/>
          <w:numId w:val="29"/>
        </w:numPr>
        <w:tabs>
          <w:tab w:val="left" w:pos="708"/>
          <w:tab w:val="num" w:pos="993"/>
        </w:tabs>
        <w:spacing w:after="120" w:line="264" w:lineRule="auto"/>
        <w:ind w:left="1418" w:hanging="567"/>
        <w:jc w:val="both"/>
        <w:rPr>
          <w:color w:val="000000" w:themeColor="text1"/>
        </w:rPr>
      </w:pPr>
      <w:r w:rsidRPr="005D298A">
        <w:rPr>
          <w:color w:val="000000" w:themeColor="text1"/>
          <w:sz w:val="18"/>
          <w:szCs w:val="18"/>
        </w:rPr>
        <w:t xml:space="preserve">skutečnost, že po skončení </w:t>
      </w:r>
      <w:r>
        <w:rPr>
          <w:color w:val="000000" w:themeColor="text1"/>
          <w:sz w:val="18"/>
          <w:szCs w:val="18"/>
        </w:rPr>
        <w:t>2. D</w:t>
      </w:r>
      <w:r w:rsidRPr="005D298A">
        <w:rPr>
          <w:color w:val="000000" w:themeColor="text1"/>
          <w:sz w:val="18"/>
          <w:szCs w:val="18"/>
        </w:rPr>
        <w:t xml:space="preserve">ílčí etapy nebude ze strany Centrální komise Ministerstva dopravy obdržen souhlas s pokračováním v další fázi přípravy prostřednictvím schválení Záměru projektu ve lhůtě </w:t>
      </w:r>
      <w:r w:rsidR="00565021" w:rsidRPr="00946538">
        <w:rPr>
          <w:color w:val="000000" w:themeColor="text1"/>
          <w:sz w:val="18"/>
          <w:szCs w:val="18"/>
        </w:rPr>
        <w:t xml:space="preserve">do </w:t>
      </w:r>
      <w:r w:rsidR="00565021" w:rsidRPr="00FE31BD">
        <w:rPr>
          <w:color w:val="000000" w:themeColor="text1"/>
          <w:sz w:val="18"/>
          <w:szCs w:val="18"/>
        </w:rPr>
        <w:t>31.12.2023</w:t>
      </w:r>
      <w:r w:rsidRPr="00946538">
        <w:rPr>
          <w:color w:val="000000" w:themeColor="text1"/>
          <w:sz w:val="18"/>
          <w:szCs w:val="18"/>
        </w:rPr>
        <w:t>,</w:t>
      </w:r>
      <w:r w:rsidRPr="005D298A">
        <w:rPr>
          <w:color w:val="000000" w:themeColor="text1"/>
          <w:sz w:val="18"/>
          <w:szCs w:val="18"/>
        </w:rPr>
        <w:t xml:space="preserve"> pokud nebude tato lhůta na písemnou žádost Zhotovitele, doručené Objednateli nejpozději 7 dní před uplynutím této lhůty, prodloužena o </w:t>
      </w:r>
      <w:r w:rsidR="00565021" w:rsidRPr="00946538">
        <w:rPr>
          <w:color w:val="000000" w:themeColor="text1"/>
          <w:sz w:val="18"/>
          <w:szCs w:val="18"/>
        </w:rPr>
        <w:t>dva</w:t>
      </w:r>
      <w:r w:rsidRPr="005D298A">
        <w:rPr>
          <w:color w:val="000000" w:themeColor="text1"/>
          <w:sz w:val="18"/>
          <w:szCs w:val="18"/>
        </w:rPr>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24A290CF" w14:textId="75B255CD" w:rsidR="005D298A" w:rsidRPr="005D298A" w:rsidRDefault="005D298A" w:rsidP="002873B7">
      <w:pPr>
        <w:numPr>
          <w:ilvl w:val="0"/>
          <w:numId w:val="29"/>
        </w:numPr>
        <w:tabs>
          <w:tab w:val="num" w:pos="993"/>
        </w:tabs>
        <w:spacing w:after="120"/>
        <w:ind w:left="1418" w:hanging="567"/>
        <w:jc w:val="both"/>
        <w:rPr>
          <w:color w:val="000000" w:themeColor="text1"/>
          <w:sz w:val="18"/>
          <w:szCs w:val="18"/>
        </w:rPr>
      </w:pPr>
      <w:r w:rsidRPr="005D298A">
        <w:rPr>
          <w:color w:val="000000" w:themeColor="text1"/>
          <w:sz w:val="18"/>
          <w:szCs w:val="18"/>
        </w:rPr>
        <w:t xml:space="preserve">skutečnost, že po skončení </w:t>
      </w:r>
      <w:r>
        <w:rPr>
          <w:color w:val="000000" w:themeColor="text1"/>
          <w:sz w:val="18"/>
          <w:szCs w:val="18"/>
        </w:rPr>
        <w:t xml:space="preserve">2. </w:t>
      </w:r>
      <w:r w:rsidRPr="005D298A">
        <w:rPr>
          <w:color w:val="000000" w:themeColor="text1"/>
          <w:sz w:val="18"/>
          <w:szCs w:val="18"/>
        </w:rPr>
        <w:t xml:space="preserve">Dílčí etapy došlo k navýšení </w:t>
      </w:r>
      <w:r w:rsidRPr="005D298A">
        <w:rPr>
          <w:sz w:val="18"/>
          <w:szCs w:val="18"/>
        </w:rPr>
        <w:t>celkových investičních nákladů o více než o 10 % bez DPH ve srovnatelné cenové</w:t>
      </w:r>
      <w:r w:rsidRPr="005D298A">
        <w:rPr>
          <w:color w:val="000000" w:themeColor="text1"/>
          <w:sz w:val="18"/>
          <w:szCs w:val="18"/>
        </w:rPr>
        <w:t xml:space="preserve"> úrovni oproti ceně schválené v Záměru projektu nebo návrh řešení obsažený v </w:t>
      </w:r>
      <w:r w:rsidR="00505B29" w:rsidRPr="00946538">
        <w:rPr>
          <w:color w:val="000000" w:themeColor="text1"/>
          <w:sz w:val="18"/>
          <w:szCs w:val="18"/>
        </w:rPr>
        <w:t>DUS</w:t>
      </w:r>
      <w:r w:rsidR="00FE31BD">
        <w:rPr>
          <w:color w:val="000000" w:themeColor="text1"/>
          <w:sz w:val="18"/>
          <w:szCs w:val="18"/>
        </w:rPr>
        <w:t>P</w:t>
      </w:r>
      <w:r w:rsidRPr="005D298A">
        <w:rPr>
          <w:color w:val="000000" w:themeColor="text1"/>
          <w:sz w:val="18"/>
          <w:szCs w:val="18"/>
        </w:rPr>
        <w:t xml:space="preserve">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ani do </w:t>
      </w:r>
      <w:r w:rsidR="00946538">
        <w:rPr>
          <w:color w:val="000000" w:themeColor="text1"/>
          <w:sz w:val="18"/>
          <w:szCs w:val="18"/>
        </w:rPr>
        <w:t xml:space="preserve">tří měsíců od skončení 5. </w:t>
      </w:r>
      <w:r w:rsidRPr="005D298A">
        <w:rPr>
          <w:color w:val="000000" w:themeColor="text1"/>
          <w:sz w:val="18"/>
          <w:szCs w:val="18"/>
        </w:rPr>
        <w:t>Dílčí etapy;</w:t>
      </w:r>
    </w:p>
    <w:p w14:paraId="324E03DC" w14:textId="58286222" w:rsidR="005D298A" w:rsidRPr="005D298A" w:rsidRDefault="005D298A" w:rsidP="00946538">
      <w:pPr>
        <w:tabs>
          <w:tab w:val="num" w:pos="993"/>
        </w:tabs>
        <w:spacing w:after="120"/>
        <w:ind w:left="1418" w:hanging="709"/>
        <w:jc w:val="both"/>
        <w:rPr>
          <w:color w:val="000000" w:themeColor="text1"/>
          <w:sz w:val="18"/>
          <w:szCs w:val="18"/>
        </w:rPr>
      </w:pPr>
      <w:bookmarkStart w:id="4" w:name="_Ref54115844"/>
      <w:bookmarkStart w:id="5" w:name="_Ref54036977"/>
      <w:proofErr w:type="gramStart"/>
      <w:r w:rsidRPr="005D298A">
        <w:rPr>
          <w:color w:val="000000" w:themeColor="text1"/>
          <w:sz w:val="18"/>
          <w:szCs w:val="18"/>
        </w:rPr>
        <w:t xml:space="preserve">3.6.2 </w:t>
      </w:r>
      <w:r w:rsidR="00946538">
        <w:rPr>
          <w:color w:val="000000" w:themeColor="text1"/>
          <w:sz w:val="18"/>
          <w:szCs w:val="18"/>
        </w:rPr>
        <w:t xml:space="preserve"> </w:t>
      </w:r>
      <w:r w:rsidRPr="005D298A">
        <w:rPr>
          <w:color w:val="000000" w:themeColor="text1"/>
          <w:sz w:val="18"/>
          <w:szCs w:val="18"/>
        </w:rPr>
        <w:t>Účinky</w:t>
      </w:r>
      <w:proofErr w:type="gramEnd"/>
      <w:r w:rsidRPr="005D298A">
        <w:rPr>
          <w:color w:val="000000" w:themeColor="text1"/>
          <w:sz w:val="18"/>
          <w:szCs w:val="18"/>
        </w:rPr>
        <w:t xml:space="preserve">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D298A">
        <w:rPr>
          <w:color w:val="000000" w:themeColor="text1"/>
          <w:sz w:val="18"/>
          <w:szCs w:val="18"/>
        </w:rPr>
        <w:fldChar w:fldCharType="begin"/>
      </w:r>
      <w:r w:rsidRPr="005D298A">
        <w:rPr>
          <w:color w:val="000000" w:themeColor="text1"/>
          <w:sz w:val="18"/>
          <w:szCs w:val="18"/>
        </w:rPr>
        <w:instrText xml:space="preserve"> REF _Hlk51790924 \r \h  \* MERGEFORMAT </w:instrText>
      </w:r>
      <w:r w:rsidRPr="005D298A">
        <w:rPr>
          <w:color w:val="000000" w:themeColor="text1"/>
          <w:sz w:val="18"/>
          <w:szCs w:val="18"/>
        </w:rPr>
      </w:r>
      <w:r w:rsidRPr="005D298A">
        <w:rPr>
          <w:color w:val="000000" w:themeColor="text1"/>
          <w:sz w:val="18"/>
          <w:szCs w:val="18"/>
        </w:rPr>
        <w:fldChar w:fldCharType="separate"/>
      </w:r>
      <w:r w:rsidR="00EF0301">
        <w:rPr>
          <w:color w:val="000000" w:themeColor="text1"/>
          <w:sz w:val="18"/>
          <w:szCs w:val="18"/>
        </w:rPr>
        <w:t>3.6.1</w:t>
      </w:r>
      <w:r w:rsidRPr="005D298A">
        <w:rPr>
          <w:color w:val="000000" w:themeColor="text1"/>
          <w:sz w:val="18"/>
          <w:szCs w:val="18"/>
        </w:rPr>
        <w:fldChar w:fldCharType="end"/>
      </w:r>
      <w:r w:rsidRPr="005D298A">
        <w:rPr>
          <w:color w:val="000000" w:themeColor="text1"/>
          <w:sz w:val="18"/>
          <w:szCs w:val="18"/>
        </w:rPr>
        <w:t>.</w:t>
      </w:r>
      <w:bookmarkStart w:id="6" w:name="_Ref54116176"/>
      <w:bookmarkStart w:id="7" w:name="_Ref51787473"/>
      <w:bookmarkEnd w:id="4"/>
    </w:p>
    <w:p w14:paraId="75F6F067" w14:textId="1994CFC0" w:rsidR="005D298A" w:rsidRPr="005D298A" w:rsidRDefault="00946538" w:rsidP="00946538">
      <w:pPr>
        <w:tabs>
          <w:tab w:val="num" w:pos="993"/>
        </w:tabs>
        <w:spacing w:after="120"/>
        <w:ind w:left="1418" w:hanging="709"/>
        <w:jc w:val="both"/>
        <w:rPr>
          <w:color w:val="000000" w:themeColor="text1"/>
          <w:sz w:val="18"/>
          <w:szCs w:val="18"/>
        </w:rPr>
      </w:pPr>
      <w:r>
        <w:rPr>
          <w:color w:val="000000" w:themeColor="text1"/>
          <w:sz w:val="18"/>
          <w:szCs w:val="18"/>
        </w:rPr>
        <w:t xml:space="preserve">3.6.3 </w:t>
      </w:r>
      <w:r w:rsidR="005D298A" w:rsidRPr="005D298A">
        <w:rPr>
          <w:color w:val="000000" w:themeColor="text1"/>
          <w:sz w:val="18"/>
          <w:szCs w:val="18"/>
        </w:rPr>
        <w:t xml:space="preserve">Objednatel písemně oznámí Zhotoviteli nejpozději do </w:t>
      </w:r>
      <w:r w:rsidRPr="00946538">
        <w:rPr>
          <w:color w:val="000000" w:themeColor="text1"/>
          <w:sz w:val="18"/>
          <w:szCs w:val="18"/>
        </w:rPr>
        <w:t>d</w:t>
      </w:r>
      <w:r w:rsidR="00505B29" w:rsidRPr="00946538">
        <w:rPr>
          <w:color w:val="000000" w:themeColor="text1"/>
          <w:sz w:val="18"/>
          <w:szCs w:val="18"/>
        </w:rPr>
        <w:t>vou měsíců</w:t>
      </w:r>
      <w:r w:rsidRPr="00946538">
        <w:rPr>
          <w:color w:val="000000" w:themeColor="text1"/>
          <w:sz w:val="18"/>
          <w:szCs w:val="18"/>
        </w:rPr>
        <w:t xml:space="preserve"> </w:t>
      </w:r>
      <w:r w:rsidR="005D298A" w:rsidRPr="00946538">
        <w:rPr>
          <w:color w:val="000000" w:themeColor="text1"/>
          <w:sz w:val="18"/>
          <w:szCs w:val="18"/>
        </w:rPr>
        <w:t>od</w:t>
      </w:r>
      <w:r w:rsidR="005D298A" w:rsidRPr="005D298A">
        <w:rPr>
          <w:color w:val="000000" w:themeColor="text1"/>
          <w:sz w:val="18"/>
          <w:szCs w:val="18"/>
        </w:rPr>
        <w:t xml:space="preserve">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1D718553" w14:textId="2FACA152" w:rsidR="005D298A" w:rsidRPr="005D298A" w:rsidRDefault="005D298A" w:rsidP="00946538">
      <w:pPr>
        <w:tabs>
          <w:tab w:val="num" w:pos="993"/>
        </w:tabs>
        <w:spacing w:after="120"/>
        <w:ind w:left="1418" w:hanging="709"/>
        <w:jc w:val="both"/>
        <w:rPr>
          <w:color w:val="000000" w:themeColor="text1"/>
          <w:sz w:val="18"/>
          <w:szCs w:val="18"/>
        </w:rPr>
      </w:pPr>
      <w:bookmarkStart w:id="8" w:name="_Ref51785178"/>
      <w:bookmarkStart w:id="9" w:name="_Ref51785293"/>
      <w:bookmarkStart w:id="10" w:name="_Ref51787774"/>
      <w:proofErr w:type="gramStart"/>
      <w:r w:rsidRPr="005D298A">
        <w:rPr>
          <w:color w:val="000000" w:themeColor="text1"/>
          <w:sz w:val="18"/>
          <w:szCs w:val="18"/>
        </w:rPr>
        <w:t xml:space="preserve">3.6.4 </w:t>
      </w:r>
      <w:r w:rsidR="00946538">
        <w:rPr>
          <w:color w:val="000000" w:themeColor="text1"/>
          <w:sz w:val="18"/>
          <w:szCs w:val="18"/>
        </w:rPr>
        <w:t xml:space="preserve">  </w:t>
      </w:r>
      <w:r w:rsidRPr="005D298A">
        <w:rPr>
          <w:color w:val="000000" w:themeColor="text1"/>
          <w:sz w:val="18"/>
          <w:szCs w:val="18"/>
        </w:rPr>
        <w:t>V případě</w:t>
      </w:r>
      <w:proofErr w:type="gramEnd"/>
      <w:r w:rsidRPr="005D298A">
        <w:rPr>
          <w:color w:val="000000" w:themeColor="text1"/>
          <w:sz w:val="18"/>
          <w:szCs w:val="18"/>
        </w:rPr>
        <w:t xml:space="preserve">, že Objednatel neoznámí Zhotoviteli ani do 2 měsíců po uplynutí lhůty uvedené v odst. </w:t>
      </w:r>
      <w:r w:rsidRPr="005D298A">
        <w:rPr>
          <w:color w:val="000000" w:themeColor="text1"/>
          <w:sz w:val="18"/>
          <w:szCs w:val="18"/>
        </w:rPr>
        <w:fldChar w:fldCharType="begin"/>
      </w:r>
      <w:r w:rsidRPr="005D298A">
        <w:rPr>
          <w:color w:val="000000" w:themeColor="text1"/>
          <w:sz w:val="18"/>
          <w:szCs w:val="18"/>
        </w:rPr>
        <w:instrText xml:space="preserve"> REF _Ref51787473 \r \h  \* MERGEFORMAT </w:instrText>
      </w:r>
      <w:r w:rsidRPr="005D298A">
        <w:rPr>
          <w:color w:val="000000" w:themeColor="text1"/>
          <w:sz w:val="18"/>
          <w:szCs w:val="18"/>
        </w:rPr>
      </w:r>
      <w:r w:rsidRPr="005D298A">
        <w:rPr>
          <w:color w:val="000000" w:themeColor="text1"/>
          <w:sz w:val="18"/>
          <w:szCs w:val="18"/>
        </w:rPr>
        <w:fldChar w:fldCharType="separate"/>
      </w:r>
      <w:r w:rsidR="00EF0301">
        <w:rPr>
          <w:color w:val="000000" w:themeColor="text1"/>
          <w:sz w:val="18"/>
          <w:szCs w:val="18"/>
        </w:rPr>
        <w:t>0</w:t>
      </w:r>
      <w:r w:rsidRPr="005D298A">
        <w:rPr>
          <w:color w:val="000000" w:themeColor="text1"/>
          <w:sz w:val="18"/>
          <w:szCs w:val="18"/>
        </w:rPr>
        <w:fldChar w:fldCharType="end"/>
      </w:r>
      <w:bookmarkEnd w:id="8"/>
      <w:r w:rsidRPr="005D298A">
        <w:rPr>
          <w:color w:val="000000" w:themeColor="text1"/>
          <w:sz w:val="18"/>
          <w:szCs w:val="18"/>
        </w:rPr>
        <w:t xml:space="preserve">2,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5D298A">
        <w:rPr>
          <w:color w:val="000000" w:themeColor="text1"/>
          <w:sz w:val="18"/>
          <w:szCs w:val="18"/>
        </w:rPr>
        <w:t>Rozvazovací podmínka byla naplněna a Smlouva zanikla k okamžiku uvedeném v odst.3.6.2.</w:t>
      </w:r>
      <w:bookmarkEnd w:id="10"/>
    </w:p>
    <w:p w14:paraId="271475D4" w14:textId="10593029" w:rsidR="005D298A" w:rsidRPr="005D298A" w:rsidRDefault="005D298A" w:rsidP="00946538">
      <w:pPr>
        <w:tabs>
          <w:tab w:val="num" w:pos="993"/>
        </w:tabs>
        <w:spacing w:after="120"/>
        <w:ind w:left="1418" w:hanging="709"/>
        <w:jc w:val="both"/>
        <w:rPr>
          <w:color w:val="000000" w:themeColor="text1"/>
          <w:sz w:val="18"/>
          <w:szCs w:val="18"/>
        </w:rPr>
      </w:pPr>
      <w:r w:rsidRPr="005D298A">
        <w:rPr>
          <w:color w:val="000000" w:themeColor="text1"/>
          <w:sz w:val="18"/>
          <w:szCs w:val="18"/>
        </w:rPr>
        <w:t xml:space="preserve">3.6.5 </w:t>
      </w:r>
      <w:r w:rsidR="00946538">
        <w:rPr>
          <w:color w:val="000000" w:themeColor="text1"/>
          <w:sz w:val="18"/>
          <w:szCs w:val="18"/>
        </w:rPr>
        <w:t xml:space="preserve">  </w:t>
      </w:r>
      <w:r w:rsidRPr="005D298A">
        <w:rPr>
          <w:color w:val="000000" w:themeColor="text1"/>
          <w:sz w:val="18"/>
          <w:szCs w:val="18"/>
        </w:rPr>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1F8DDB37" w14:textId="649B9470"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Pr="004F774D" w:rsidRDefault="003F5723" w:rsidP="003F5723">
      <w:pPr>
        <w:pStyle w:val="Text1-1"/>
      </w:pPr>
      <w:proofErr w:type="spellStart"/>
      <w:r>
        <w:t>Ust</w:t>
      </w:r>
      <w:proofErr w:type="spellEnd"/>
      <w:r>
        <w:t xml:space="preserve">. § 2605 odst. 1 občanského zákoníku se nepoužije. Dílo je provedeno tehdy, je-li dokončeno řádně a </w:t>
      </w:r>
      <w:r w:rsidRPr="004F774D">
        <w:t>včas a Objednatelem převzato sjednaným způsobem.</w:t>
      </w:r>
    </w:p>
    <w:p w14:paraId="44AA2468" w14:textId="0A1E7585" w:rsidR="005E25D9" w:rsidRPr="004F774D" w:rsidRDefault="003F5723" w:rsidP="00095F42">
      <w:pPr>
        <w:pStyle w:val="Text1-1"/>
        <w:rPr>
          <w:b/>
        </w:rPr>
      </w:pPr>
      <w:r w:rsidRPr="004F774D">
        <w:t xml:space="preserve">Místem plnění </w:t>
      </w:r>
      <w:r w:rsidR="005E41C9" w:rsidRPr="004F774D">
        <w:t xml:space="preserve">ZP, </w:t>
      </w:r>
      <w:r w:rsidR="00D629B7" w:rsidRPr="004F774D">
        <w:t>DUS</w:t>
      </w:r>
      <w:r w:rsidR="0031771B" w:rsidRPr="004F774D">
        <w:t>P</w:t>
      </w:r>
      <w:r w:rsidRPr="004F774D">
        <w:t xml:space="preserve"> a PDPS je: </w:t>
      </w:r>
      <w:r w:rsidR="00EB604B" w:rsidRPr="004F774D">
        <w:t>Správa železnic, státní organizace, Odbor přípravy staveb, Dlážděná 1003/7, 110 00 Praha 1.</w:t>
      </w:r>
    </w:p>
    <w:p w14:paraId="4E43929B" w14:textId="69996AAB" w:rsidR="003F5723" w:rsidRDefault="003F5723" w:rsidP="003F5723">
      <w:pPr>
        <w:pStyle w:val="Text1-1"/>
      </w:pPr>
      <w:r>
        <w:t>Místem výkonu autorského dozoru je místo realizace stavby, popř. další místa určená Objednatelem.</w:t>
      </w:r>
    </w:p>
    <w:p w14:paraId="171E44D8" w14:textId="549E42AD" w:rsidR="00CD0307" w:rsidRPr="00BE3340" w:rsidRDefault="00CD0307" w:rsidP="00CD0307">
      <w:pPr>
        <w:pStyle w:val="Text1-1"/>
      </w:pPr>
      <w:bookmarkStart w:id="11" w:name="_Hlk130802516"/>
      <w:r w:rsidRPr="00BE3340">
        <w:t>Smluvní strany dále sjednávají t</w:t>
      </w:r>
      <w:r w:rsidR="0031771B" w:rsidRPr="00BE3340">
        <w:t>u</w:t>
      </w:r>
      <w:r w:rsidRPr="00BE3340">
        <w:t>to podmínk</w:t>
      </w:r>
      <w:r w:rsidR="0031771B" w:rsidRPr="00BE3340">
        <w:t>u</w:t>
      </w:r>
      <w:r w:rsidRPr="00BE3340">
        <w:t xml:space="preserve"> plnění Smlouvy:</w:t>
      </w:r>
    </w:p>
    <w:p w14:paraId="3D9E1F2D" w14:textId="08315711" w:rsidR="00CD0307" w:rsidRPr="00BE3340" w:rsidRDefault="00FD345D" w:rsidP="007C4073">
      <w:pPr>
        <w:pStyle w:val="Text1-2"/>
        <w:tabs>
          <w:tab w:val="clear" w:pos="2354"/>
        </w:tabs>
        <w:ind w:left="1560" w:hanging="709"/>
      </w:pPr>
      <w:r w:rsidRPr="00BE3340">
        <w:t>Po skončení 2</w:t>
      </w:r>
      <w:r w:rsidR="00CD0307" w:rsidRPr="00BE3340">
        <w:t>. Dílčí etap</w:t>
      </w:r>
      <w:r w:rsidRPr="00BE3340">
        <w:t>y</w:t>
      </w:r>
      <w:r w:rsidR="00CD0307" w:rsidRPr="00BE3340">
        <w:t xml:space="preserve"> </w:t>
      </w:r>
      <w:r w:rsidRPr="00BE3340">
        <w:t>zašle Objednatel p</w:t>
      </w:r>
      <w:r w:rsidR="00CD0307" w:rsidRPr="00BE3340">
        <w:t>ísemným pokynem zaslaným elektronicky Zhotovitel</w:t>
      </w:r>
      <w:r w:rsidR="000D7ACB" w:rsidRPr="00BE3340">
        <w:t xml:space="preserve">i </w:t>
      </w:r>
      <w:r w:rsidRPr="00BE3340">
        <w:t>informaci, zda projektová dokumentace bude zpracovávána nadále jako DUSP nebo</w:t>
      </w:r>
      <w:r w:rsidR="0031771B" w:rsidRPr="00BE3340">
        <w:t xml:space="preserve"> </w:t>
      </w:r>
      <w:r w:rsidR="000D7ACB" w:rsidRPr="00BE3340">
        <w:t xml:space="preserve">zda </w:t>
      </w:r>
      <w:r w:rsidR="0031771B" w:rsidRPr="00BE3340">
        <w:t>bude dokumentace zpracovávána jako</w:t>
      </w:r>
      <w:r w:rsidRPr="00BE3340">
        <w:t xml:space="preserve"> stupeň Projektové dokumentace pro společné povolení podle liniového zákona </w:t>
      </w:r>
      <w:r w:rsidR="0031771B" w:rsidRPr="00BE3340">
        <w:t xml:space="preserve">(dále též jen DUSL) </w:t>
      </w:r>
      <w:r w:rsidRPr="00BE3340">
        <w:t xml:space="preserve">dle </w:t>
      </w:r>
      <w:r w:rsidR="0031771B" w:rsidRPr="00BE3340">
        <w:t xml:space="preserve">vyhlášky </w:t>
      </w:r>
      <w:r w:rsidR="00FE1AC7" w:rsidRPr="00BE3340">
        <w:t xml:space="preserve">č. </w:t>
      </w:r>
      <w:r w:rsidR="0031771B" w:rsidRPr="00BE3340">
        <w:t xml:space="preserve">583/2020 Sb., v platném znění. </w:t>
      </w:r>
      <w:r w:rsidR="00BE3340" w:rsidRPr="00BE3340">
        <w:t>V případě změny na stupeň DUSL se smluvní strany zavazují spolu uzavřít dodatek ke Smlouvě, který bude reflektovat snížení rozsahu zpracovávané dokumentace.</w:t>
      </w:r>
    </w:p>
    <w:bookmarkEnd w:id="11"/>
    <w:p w14:paraId="115C2292" w14:textId="77777777" w:rsidR="003F5723" w:rsidRPr="00353199" w:rsidRDefault="003F5723" w:rsidP="003F5723">
      <w:pPr>
        <w:pStyle w:val="Nadpis1-1"/>
      </w:pPr>
      <w:r>
        <w:t>OSTATNÍ USTANOVENÍ</w:t>
      </w:r>
    </w:p>
    <w:p w14:paraId="16A701D9" w14:textId="69D0067F"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 xml:space="preserve">Ceny za zpracování </w:t>
      </w:r>
      <w:r w:rsidR="00335894" w:rsidRPr="00366465">
        <w:t xml:space="preserve">ZP, </w:t>
      </w:r>
      <w:r w:rsidR="00D629B7" w:rsidRPr="00366465">
        <w:t>DUS</w:t>
      </w:r>
      <w:r w:rsidR="00FE31BD">
        <w:t>P</w:t>
      </w:r>
      <w:r w:rsidRPr="00366465">
        <w:t xml:space="preserve"> a PDPS, tj.: "[</w:t>
      </w:r>
      <w:r w:rsidRPr="00366465">
        <w:rPr>
          <w:b/>
          <w:highlight w:val="yellow"/>
        </w:rPr>
        <w:t>VLOŽÍ ZHOTOVITEL</w:t>
      </w:r>
      <w:r w:rsidRPr="00366465">
        <w:t xml:space="preserve">]" bez DPH. Cena za zpracování </w:t>
      </w:r>
      <w:r w:rsidR="00335894" w:rsidRPr="00366465">
        <w:t xml:space="preserve">ZP, </w:t>
      </w:r>
      <w:r w:rsidR="00D629B7" w:rsidRPr="00366465">
        <w:t>DUS</w:t>
      </w:r>
      <w:r w:rsidR="00FE31BD">
        <w:t>P</w:t>
      </w:r>
      <w:r w:rsidRPr="00366465">
        <w:t xml:space="preserve"> </w:t>
      </w:r>
      <w:r>
        <w:t>a PDPS je uvedena v</w:t>
      </w:r>
      <w:r w:rsidR="005D4DDC">
        <w:t> </w:t>
      </w:r>
      <w:r>
        <w:t>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13F862DF"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w:t>
      </w:r>
      <w:r w:rsidR="005D4DDC">
        <w:t> </w:t>
      </w:r>
      <w:r>
        <w:t>ochraně fyzických osob v souvislosti se zapracováním osobních údajů a o volném pohybu těchto údajů)</w:t>
      </w:r>
      <w:r w:rsidR="005D4DDC">
        <w:t xml:space="preserve"> </w:t>
      </w:r>
      <w:r>
        <w:t>(dále jen GDPR), které se na něj jako na zpracovatele vztahují a plnění těchto povinností na vyžádání doložit Objednateli.</w:t>
      </w:r>
    </w:p>
    <w:p w14:paraId="4FFEE9EB" w14:textId="385D21D8"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požadavek, že autorský dozor bude v průběhu realizace Stavby zajištěn osobou (osobami) disponující</w:t>
      </w:r>
      <w:r w:rsidR="005D4DDC">
        <w:t xml:space="preserve"> </w:t>
      </w:r>
      <w:r w:rsidR="000C445A" w:rsidRPr="00EE221B">
        <w:t>(mi) elektronickým podpisem</w:t>
      </w:r>
      <w:r w:rsidR="000C445A">
        <w:t>;</w:t>
      </w:r>
    </w:p>
    <w:p w14:paraId="056F3DCA" w14:textId="106D563E"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zákona č. 134/2016 Sb., o</w:t>
      </w:r>
      <w:r w:rsidR="002B09C5">
        <w:t> </w:t>
      </w:r>
      <w:r w:rsidR="00096995" w:rsidRPr="00EE221B">
        <w:t xml:space="preserve">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E11A95">
      <w:pPr>
        <w:pStyle w:val="Text1-1"/>
        <w:numPr>
          <w:ilvl w:val="0"/>
          <w:numId w:val="0"/>
        </w:numPr>
        <w:ind w:left="879"/>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62C57DF6" w:rsidR="005A6B84" w:rsidRPr="0054624A" w:rsidRDefault="005A6B84" w:rsidP="00DF0BA5">
      <w:pPr>
        <w:pStyle w:val="Text1-1"/>
        <w:numPr>
          <w:ilvl w:val="1"/>
          <w:numId w:val="6"/>
        </w:numPr>
        <w:rPr>
          <w:rFonts w:eastAsia="Times New Roman" w:cs="Times New Roman"/>
          <w:color w:val="00B050"/>
        </w:rPr>
      </w:pPr>
      <w:r w:rsidRPr="00EE221B">
        <w:t>Sociálně a environmentálně odpovědné zadávání</w:t>
      </w:r>
    </w:p>
    <w:p w14:paraId="4D7E4A37" w14:textId="55DACEE9" w:rsidR="005A6B84" w:rsidRPr="00EE221B" w:rsidRDefault="005A6B84" w:rsidP="002873B7">
      <w:pPr>
        <w:pStyle w:val="Text1-2"/>
        <w:tabs>
          <w:tab w:val="clear" w:pos="2354"/>
          <w:tab w:val="num" w:pos="1418"/>
        </w:tabs>
        <w:ind w:left="1418" w:hanging="567"/>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593203CF" w:rsidR="005A6B84" w:rsidRPr="00EE221B" w:rsidRDefault="005A6B84" w:rsidP="002873B7">
      <w:pPr>
        <w:pStyle w:val="Text1-2"/>
        <w:tabs>
          <w:tab w:val="clear" w:pos="2354"/>
          <w:tab w:val="num" w:pos="1418"/>
        </w:tabs>
        <w:ind w:left="1418" w:hanging="567"/>
      </w:pPr>
      <w:r w:rsidRPr="00EE221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19349F">
        <w:t xml:space="preserve"> </w:t>
      </w:r>
      <w:r w:rsidRPr="00EE221B">
        <w:t xml:space="preserve">4.7.1 této Smlouvy. </w:t>
      </w:r>
    </w:p>
    <w:p w14:paraId="5E0C9ED4" w14:textId="44DCC1BE" w:rsidR="005A6B84" w:rsidRPr="00EE221B" w:rsidRDefault="00B75AA5" w:rsidP="002873B7">
      <w:pPr>
        <w:pStyle w:val="Text1-2"/>
        <w:tabs>
          <w:tab w:val="clear" w:pos="2354"/>
          <w:tab w:val="num" w:pos="1418"/>
        </w:tabs>
        <w:ind w:left="1418" w:hanging="567"/>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5DDD8F87" w14:textId="2FDC9604" w:rsidR="00935A9F" w:rsidRPr="00935A9F" w:rsidRDefault="005A6B84" w:rsidP="002873B7">
      <w:pPr>
        <w:pStyle w:val="Text1-2"/>
        <w:tabs>
          <w:tab w:val="clear" w:pos="2354"/>
          <w:tab w:val="num" w:pos="1418"/>
        </w:tabs>
        <w:ind w:left="1418" w:hanging="567"/>
        <w:rPr>
          <w:rFonts w:eastAsia="Times New Roman"/>
          <w:i/>
          <w:color w:val="00B050"/>
        </w:rPr>
      </w:pPr>
      <w:r w:rsidRPr="00EE221B">
        <w:t xml:space="preserve">Zhotovitel se zavazuje, že v průběhu plnění Díla v rozsahu </w:t>
      </w:r>
      <w:r w:rsidR="00335894" w:rsidRPr="00366465">
        <w:t xml:space="preserve">ZP, </w:t>
      </w:r>
      <w:r w:rsidR="00D629B7" w:rsidRPr="00366465">
        <w:t>DUS</w:t>
      </w:r>
      <w:r w:rsidR="00FE31BD">
        <w:t>P</w:t>
      </w:r>
      <w:r w:rsidRPr="00366465">
        <w:t xml:space="preserve"> </w:t>
      </w:r>
      <w:r w:rsidRPr="00EE221B">
        <w:t>a PDPS umožní v souvislosti s plněním Díla provedení studentské exkurze, a to v kancelářích Zhotovitele nebo při provádění pr</w:t>
      </w:r>
      <w:r w:rsidR="00B75AA5" w:rsidRPr="00EE221B">
        <w:t xml:space="preserve">ojekčních či </w:t>
      </w:r>
      <w:r w:rsidR="00B75AA5" w:rsidRPr="00E11A95">
        <w:t>průzkumných prací</w:t>
      </w:r>
      <w:r w:rsidRPr="00E11A95">
        <w:t xml:space="preserve"> přímo na budoucím staveništi. </w:t>
      </w:r>
      <w:r w:rsidR="007C5935" w:rsidRPr="00E11A95">
        <w:rPr>
          <w:rFonts w:eastAsia="Times New Roman"/>
        </w:rPr>
        <w:t>Podrobnosti k provedení exkurzí jsou</w:t>
      </w:r>
      <w:r w:rsidR="007C5935">
        <w:rPr>
          <w:rFonts w:eastAsia="Times New Roman"/>
        </w:rPr>
        <w:t xml:space="preserve"> uvedeny v Obchodních podmínkách.</w:t>
      </w:r>
    </w:p>
    <w:p w14:paraId="7439BCEE" w14:textId="2984219C" w:rsidR="005A6B84" w:rsidRPr="00EE221B" w:rsidRDefault="005A6B84" w:rsidP="002873B7">
      <w:pPr>
        <w:pStyle w:val="Text1-2"/>
        <w:tabs>
          <w:tab w:val="clear" w:pos="2354"/>
          <w:tab w:val="num" w:pos="1418"/>
        </w:tabs>
        <w:ind w:left="1418" w:hanging="567"/>
      </w:pPr>
      <w:r w:rsidRPr="00EE221B">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7BF011AC" w:rsidR="00DF0BA5" w:rsidRPr="00D93181" w:rsidRDefault="00E11A95" w:rsidP="002873B7">
      <w:pPr>
        <w:pStyle w:val="Text1-2"/>
        <w:numPr>
          <w:ilvl w:val="2"/>
          <w:numId w:val="6"/>
        </w:numPr>
        <w:tabs>
          <w:tab w:val="clear" w:pos="2354"/>
          <w:tab w:val="num" w:pos="1418"/>
        </w:tabs>
        <w:ind w:left="1418" w:hanging="567"/>
        <w:rPr>
          <w:rFonts w:eastAsia="Times New Roman" w:cs="Times New Roman"/>
        </w:rPr>
      </w:pPr>
      <w:r w:rsidRPr="00366465">
        <w:t>Z</w:t>
      </w:r>
      <w:r w:rsidR="005A6B84" w:rsidRPr="00366465">
        <w:t>hotovitel bude požadovat v Projektové dokumentaci recyklaci kameniva vyzískávaného z kolejového lože. Bližší specifikace je uvedena v odst.</w:t>
      </w:r>
      <w:r w:rsidR="001F4305" w:rsidRPr="00366465">
        <w:t>5.6.23</w:t>
      </w:r>
      <w:r w:rsidR="005A6B84" w:rsidRPr="00366465">
        <w:t xml:space="preserve"> přílohy č.3 b) této Smlouvy.</w:t>
      </w:r>
    </w:p>
    <w:p w14:paraId="43E2DE2F" w14:textId="46085744" w:rsidR="00D93181" w:rsidRPr="00366465" w:rsidRDefault="00D93181" w:rsidP="002873B7">
      <w:pPr>
        <w:pStyle w:val="Text1-2"/>
        <w:numPr>
          <w:ilvl w:val="2"/>
          <w:numId w:val="6"/>
        </w:numPr>
        <w:tabs>
          <w:tab w:val="clear" w:pos="2354"/>
          <w:tab w:val="num" w:pos="1418"/>
        </w:tabs>
        <w:ind w:left="1418" w:hanging="567"/>
        <w:rPr>
          <w:rFonts w:eastAsia="Times New Roman" w:cs="Times New Roman"/>
        </w:rPr>
      </w:pPr>
      <w:r w:rsidRPr="00D93181">
        <w:rPr>
          <w:rFonts w:eastAsia="Times New Roman" w:cs="Times New Roman"/>
        </w:rPr>
        <w:t xml:space="preserve">Zhotovitel povede majetkoprávní vypořádání v majetkoprávní aplikaci v souladu s odst. </w:t>
      </w:r>
      <w:r w:rsidR="00111424">
        <w:rPr>
          <w:rFonts w:eastAsia="Times New Roman" w:cs="Times New Roman"/>
        </w:rPr>
        <w:t>3.1.</w:t>
      </w:r>
      <w:r w:rsidR="001F4C71">
        <w:rPr>
          <w:rFonts w:eastAsia="Times New Roman" w:cs="Times New Roman"/>
        </w:rPr>
        <w:t>3</w:t>
      </w:r>
      <w:r w:rsidRPr="00D93181">
        <w:rPr>
          <w:rFonts w:eastAsia="Times New Roman" w:cs="Times New Roman"/>
        </w:rPr>
        <w:t xml:space="preserve"> přílohy 3c) této Smlouvy.</w:t>
      </w:r>
    </w:p>
    <w:p w14:paraId="2B1934D6" w14:textId="77777777" w:rsidR="00F5041F" w:rsidRPr="00335894" w:rsidRDefault="00F5041F" w:rsidP="00F5041F">
      <w:pPr>
        <w:pStyle w:val="Text1-1"/>
        <w:numPr>
          <w:ilvl w:val="1"/>
          <w:numId w:val="6"/>
        </w:numPr>
      </w:pPr>
      <w:r w:rsidRPr="00335894">
        <w:t xml:space="preserve">Mezinárodní sankce </w:t>
      </w:r>
    </w:p>
    <w:p w14:paraId="010CB031" w14:textId="77777777" w:rsidR="00F5041F" w:rsidRPr="00F5041F" w:rsidRDefault="00F5041F" w:rsidP="002873B7">
      <w:pPr>
        <w:pStyle w:val="Text1-2"/>
        <w:numPr>
          <w:ilvl w:val="2"/>
          <w:numId w:val="6"/>
        </w:numPr>
        <w:tabs>
          <w:tab w:val="clear" w:pos="2354"/>
        </w:tabs>
        <w:ind w:left="1418" w:hanging="567"/>
      </w:pPr>
      <w:r w:rsidRPr="00F5041F">
        <w:t xml:space="preserve">Zhotovitel prohlašuje, že: </w:t>
      </w:r>
    </w:p>
    <w:p w14:paraId="5ECFEEFD" w14:textId="77777777" w:rsidR="00F5041F" w:rsidRPr="00F5041F" w:rsidRDefault="00F5041F" w:rsidP="00F5041F">
      <w:pPr>
        <w:spacing w:before="60" w:after="120"/>
        <w:ind w:left="1559" w:hanging="425"/>
        <w:jc w:val="both"/>
        <w:rPr>
          <w:sz w:val="18"/>
        </w:rPr>
      </w:pPr>
      <w:r w:rsidRPr="00F5041F">
        <w:rPr>
          <w:sz w:val="18"/>
        </w:rPr>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A1039AC" w14:textId="77777777" w:rsidR="00F5041F" w:rsidRPr="00F5041F" w:rsidRDefault="00F5041F" w:rsidP="00F5041F">
      <w:pPr>
        <w:spacing w:before="60" w:after="120"/>
        <w:ind w:left="1559" w:hanging="425"/>
        <w:jc w:val="both"/>
        <w:rPr>
          <w:sz w:val="18"/>
        </w:rPr>
      </w:pPr>
      <w:r w:rsidRPr="00F5041F">
        <w:rPr>
          <w:sz w:val="18"/>
        </w:rPr>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5041F">
        <w:rPr>
          <w:b/>
          <w:sz w:val="18"/>
        </w:rPr>
        <w:t>„Sankční seznamy“</w:t>
      </w:r>
      <w:r w:rsidRPr="00F5041F">
        <w:rPr>
          <w:sz w:val="18"/>
        </w:rPr>
        <w:t>),</w:t>
      </w:r>
    </w:p>
    <w:p w14:paraId="0B817805" w14:textId="45E693E9" w:rsidR="00F5041F" w:rsidRPr="00F5041F" w:rsidRDefault="00F5041F" w:rsidP="002873B7">
      <w:pPr>
        <w:pStyle w:val="Text1-2"/>
        <w:numPr>
          <w:ilvl w:val="2"/>
          <w:numId w:val="6"/>
        </w:numPr>
        <w:tabs>
          <w:tab w:val="clear" w:pos="2354"/>
        </w:tabs>
        <w:ind w:left="1418" w:hanging="567"/>
      </w:pPr>
      <w:r w:rsidRPr="00F5041F">
        <w:t xml:space="preserve">Je-li Zhotovitelem sdružení více osob, platí výše podmínky dle tohoto odst. </w:t>
      </w:r>
      <w:r>
        <w:t>4.8</w:t>
      </w:r>
      <w:r w:rsidRPr="00F5041F">
        <w:t xml:space="preserve"> také jednotlivě pro všechny osoby v rámci Zhotovitele sdružené, a to bez ohledu na právní formu tohoto sdružení.</w:t>
      </w:r>
    </w:p>
    <w:p w14:paraId="00E606F3" w14:textId="64556EB5" w:rsidR="00F5041F" w:rsidRPr="00F5041F" w:rsidRDefault="00F5041F" w:rsidP="002873B7">
      <w:pPr>
        <w:pStyle w:val="Text1-2"/>
        <w:numPr>
          <w:ilvl w:val="2"/>
          <w:numId w:val="6"/>
        </w:numPr>
        <w:tabs>
          <w:tab w:val="clear" w:pos="2354"/>
        </w:tabs>
        <w:ind w:left="1418" w:hanging="567"/>
      </w:pPr>
      <w:r w:rsidRPr="00F5041F">
        <w:t>Přestane-li Zhotovitel nebo některý z jeho poddodavatelů nebo jiných osob, jejichž způsobilost byla využita ve smyslu evropských směrnic o</w:t>
      </w:r>
      <w:r>
        <w:t> </w:t>
      </w:r>
      <w:r w:rsidRPr="00F5041F">
        <w:t xml:space="preserve">zadávání veřejných zakázek, splňovat výše uvedené podmínky dle tohoto odst. </w:t>
      </w:r>
      <w:r>
        <w:t>4.8</w:t>
      </w:r>
      <w:r w:rsidRPr="00F5041F">
        <w:t>, oznámí tuto skutečnost bez zbytečného odkladu, nejpozději však do 3 pracovních dnů ode dne, kdy přestal splňovat výše uvedené podmínky, Objednateli.</w:t>
      </w:r>
    </w:p>
    <w:p w14:paraId="13A5556C" w14:textId="77777777" w:rsidR="00F5041F" w:rsidRPr="00F5041F" w:rsidRDefault="00F5041F" w:rsidP="002873B7">
      <w:pPr>
        <w:pStyle w:val="Text1-2"/>
        <w:numPr>
          <w:ilvl w:val="2"/>
          <w:numId w:val="6"/>
        </w:numPr>
        <w:tabs>
          <w:tab w:val="clear" w:pos="2354"/>
        </w:tabs>
        <w:ind w:left="1418" w:hanging="567"/>
      </w:pPr>
      <w:r w:rsidRPr="00F504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8CACC1A" w14:textId="5AD6F762" w:rsidR="00F5041F" w:rsidRPr="00F5041F" w:rsidRDefault="00F5041F" w:rsidP="002873B7">
      <w:pPr>
        <w:pStyle w:val="Text1-2"/>
        <w:numPr>
          <w:ilvl w:val="2"/>
          <w:numId w:val="6"/>
        </w:numPr>
        <w:tabs>
          <w:tab w:val="clear" w:pos="2354"/>
        </w:tabs>
        <w:ind w:left="1418" w:hanging="567"/>
      </w:pPr>
      <w:r w:rsidRPr="00F5041F">
        <w:t>Zhotovitel se dále ve smyslu článku 2 nařízení Rady (EU) č. 269/2014 ze dne 17. března 2014, o omezujících opatřeních vzhledem k</w:t>
      </w:r>
      <w:r>
        <w:t> </w:t>
      </w:r>
      <w:r w:rsidRPr="00F5041F">
        <w:t>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04EBCF" w14:textId="35239289" w:rsidR="00F5041F" w:rsidRPr="00F5041F" w:rsidRDefault="00F5041F" w:rsidP="002873B7">
      <w:pPr>
        <w:pStyle w:val="Text1-2"/>
        <w:numPr>
          <w:ilvl w:val="2"/>
          <w:numId w:val="6"/>
        </w:numPr>
        <w:tabs>
          <w:tab w:val="clear" w:pos="2354"/>
        </w:tabs>
        <w:ind w:left="1418" w:hanging="567"/>
      </w:pPr>
      <w:r w:rsidRPr="00F5041F">
        <w:t xml:space="preserve">Ukáží-li se prohlášení Zhotovitele dle odstavce </w:t>
      </w:r>
      <w:r>
        <w:t>4.8</w:t>
      </w:r>
      <w:r w:rsidRPr="00F5041F">
        <w:t xml:space="preserve">.1 této Smlouvy jako nepravdivá nebo poruší-li Zhotovitel svou oznamovací povinnost dle odstavce </w:t>
      </w:r>
      <w:r>
        <w:t>4.8.</w:t>
      </w:r>
      <w:r w:rsidRPr="00F5041F">
        <w:t xml:space="preserve">3 nebo některou z povinností dle odstavců </w:t>
      </w:r>
      <w:r>
        <w:t>4.8.</w:t>
      </w:r>
      <w:r w:rsidRPr="00F5041F">
        <w:t xml:space="preserve">4 nebo </w:t>
      </w:r>
      <w:r>
        <w:t>4.8</w:t>
      </w:r>
      <w:r w:rsidRPr="00F5041F">
        <w:t xml:space="preserve">.5 této Smlouvy, je Objednatel oprávněn odstoupit od této Smlouvy. Zhotovitel je dále povinen zaplatit za každé jednotlivé porušení povinností dle předchozí věty, s výjimkou oznamovací povinnosti dle odstavce </w:t>
      </w:r>
      <w:r>
        <w:t>4.8</w:t>
      </w:r>
      <w:r w:rsidRPr="00F5041F">
        <w:t xml:space="preserve">.3 této Smlouvy, smluvní pokutu ve výši 300.000 Kč. Zhotovitel je dále povinen zaplatit za každé jednotlivé porušení oznamovací povinnosti dle odstavce </w:t>
      </w:r>
      <w:r>
        <w:t>4.8.</w:t>
      </w:r>
      <w:r w:rsidRPr="00F5041F">
        <w:t xml:space="preserve">3, smluvní pokutu ve výši 100.000 Kč. Ustanovení § 2004 odst. 2 Občanského zákoníku a § 2050 Občanského zákoníku se nepoužijí. </w:t>
      </w:r>
    </w:p>
    <w:p w14:paraId="02D724A4" w14:textId="77777777" w:rsidR="00F5041F" w:rsidRPr="00F5041F" w:rsidRDefault="00F5041F" w:rsidP="00F5041F">
      <w:pPr>
        <w:pStyle w:val="Text1-1"/>
        <w:numPr>
          <w:ilvl w:val="1"/>
          <w:numId w:val="6"/>
        </w:numPr>
      </w:pPr>
      <w:r w:rsidRPr="00F5041F">
        <w:t>Požadavek na Poddodavatele</w:t>
      </w:r>
    </w:p>
    <w:p w14:paraId="12A56326" w14:textId="229F9CB7" w:rsidR="00F5041F" w:rsidRPr="00F5041F" w:rsidRDefault="00F5041F" w:rsidP="002873B7">
      <w:pPr>
        <w:pStyle w:val="Text1-2"/>
        <w:numPr>
          <w:ilvl w:val="2"/>
          <w:numId w:val="6"/>
        </w:numPr>
        <w:tabs>
          <w:tab w:val="clear" w:pos="2354"/>
        </w:tabs>
        <w:ind w:left="1418" w:hanging="567"/>
      </w:pPr>
      <w:r w:rsidRPr="00F5041F">
        <w:t>Zhotovitel prohlašuje, že žádný z jeho Poddodavatelů (uvedených v</w:t>
      </w:r>
      <w:r>
        <w:t> </w:t>
      </w:r>
      <w:r w:rsidRPr="00F5041F">
        <w:t xml:space="preserve">Příloze č. </w:t>
      </w:r>
      <w:r>
        <w:t>8</w:t>
      </w:r>
      <w:r w:rsidRPr="00F5041F">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F5041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DD96BCA" w14:textId="221A388E" w:rsidR="00F5041F" w:rsidRPr="00F5041F" w:rsidRDefault="00F5041F" w:rsidP="002873B7">
      <w:pPr>
        <w:pStyle w:val="Text1-2"/>
        <w:numPr>
          <w:ilvl w:val="2"/>
          <w:numId w:val="6"/>
        </w:numPr>
        <w:tabs>
          <w:tab w:val="clear" w:pos="2354"/>
        </w:tabs>
        <w:ind w:left="1418" w:hanging="567"/>
      </w:pPr>
      <w:r w:rsidRPr="00F5041F">
        <w:t xml:space="preserve">Přestane-li některý z Poddodavatelů (uvedených v Příloze č. </w:t>
      </w:r>
      <w:r>
        <w:t>8</w:t>
      </w:r>
      <w:r w:rsidRPr="00F5041F">
        <w:t xml:space="preserve"> této Smlouvy) splňovat výše uvedené podmínky dle odst. </w:t>
      </w:r>
      <w:r>
        <w:t>4.9</w:t>
      </w:r>
      <w:r w:rsidRPr="00F5041F">
        <w:t>.1 této Smlouvy, oznámí Zhotovitel tuto skutečnost bez zbytečného odkladu, nejpozději však do 3 pracovních dnů ode dne, kdy Poddodavatel přestal splňovat výše uvedené podmínky, Objednateli.</w:t>
      </w:r>
    </w:p>
    <w:p w14:paraId="4909240F" w14:textId="09F4CBE6" w:rsidR="00F5041F" w:rsidRPr="00F5041F" w:rsidRDefault="00F5041F" w:rsidP="002873B7">
      <w:pPr>
        <w:pStyle w:val="Text1-2"/>
        <w:numPr>
          <w:ilvl w:val="2"/>
          <w:numId w:val="6"/>
        </w:numPr>
        <w:tabs>
          <w:tab w:val="clear" w:pos="2354"/>
        </w:tabs>
        <w:ind w:left="1418" w:hanging="567"/>
      </w:pPr>
      <w:r w:rsidRPr="00F5041F">
        <w:t xml:space="preserve">Objednatel může požadovat nahrazení Poddodavatele, který přestal splňovat podmínky dle odst. </w:t>
      </w:r>
      <w:r>
        <w:t>4.9</w:t>
      </w:r>
      <w:r w:rsidRPr="00F5041F">
        <w:t>.1 této Smlouvy.</w:t>
      </w:r>
    </w:p>
    <w:p w14:paraId="7EB94111" w14:textId="3B7B53CD" w:rsidR="00F5041F" w:rsidRPr="00F5041F" w:rsidRDefault="00F5041F" w:rsidP="002873B7">
      <w:pPr>
        <w:pStyle w:val="Text1-2"/>
        <w:numPr>
          <w:ilvl w:val="2"/>
          <w:numId w:val="6"/>
        </w:numPr>
        <w:tabs>
          <w:tab w:val="clear" w:pos="2354"/>
        </w:tabs>
        <w:ind w:left="1418" w:hanging="567"/>
        <w:rPr>
          <w:rFonts w:asciiTheme="minorHAnsi" w:hAnsiTheme="minorHAnsi"/>
        </w:rPr>
      </w:pPr>
      <w:r w:rsidRPr="00F5041F">
        <w:t xml:space="preserve">Ukáží-li se prohlášení Zhotovitele dle odstavce </w:t>
      </w:r>
      <w:r>
        <w:t>4.9</w:t>
      </w:r>
      <w:r w:rsidRPr="00F5041F">
        <w:t xml:space="preserve">.1 této Smlouvy jako nepravdivá nebo poruší-li Zhotovitel svou oznamovací povinnost dle odstavce </w:t>
      </w:r>
      <w:r>
        <w:t>4.9.</w:t>
      </w:r>
      <w:r w:rsidRPr="00F5041F">
        <w:t xml:space="preserve">2, je Objednatel oprávněn odstoupit od této Smlouvy, smluvní pokutu ve výši 100.000 Kč. Zhotovitel je dále povinen zaplatit za každé jednotlivé porušení oznamovací povinnosti dle odstavce </w:t>
      </w:r>
      <w:r>
        <w:t>4.9</w:t>
      </w:r>
      <w:r w:rsidRPr="00F5041F">
        <w:t>.2, smluvní pokutu ve výši 50.000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500B69">
      <w:pPr>
        <w:pStyle w:val="Text1-1"/>
        <w:spacing w:after="160"/>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500B69">
      <w:pPr>
        <w:pStyle w:val="Text1-1"/>
        <w:spacing w:after="160"/>
      </w:pPr>
      <w:r>
        <w:t>Tato Smlouva nabývá platnosti dnem jejího pod</w:t>
      </w:r>
      <w:r w:rsidR="00964369">
        <w:t>pisu poslední Smluvní stranou a </w:t>
      </w:r>
      <w:r>
        <w:t>účinnosti dnem uveřejnění v registru smluv.</w:t>
      </w:r>
    </w:p>
    <w:p w14:paraId="1E01FBFA" w14:textId="77777777" w:rsidR="003F5723" w:rsidRDefault="003F5723" w:rsidP="00500B69">
      <w:pPr>
        <w:pStyle w:val="Text1-1"/>
        <w:spacing w:after="160"/>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500B69">
      <w:pPr>
        <w:pStyle w:val="Text1-1"/>
        <w:spacing w:after="160"/>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500B69">
      <w:pPr>
        <w:pStyle w:val="Text1-1"/>
        <w:spacing w:after="160"/>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500B69">
      <w:pPr>
        <w:pStyle w:val="Text1-1"/>
        <w:spacing w:after="160"/>
      </w:pPr>
      <w:r>
        <w:t xml:space="preserve">Smluvní strany se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500B69">
      <w:pPr>
        <w:pStyle w:val="Text1-1"/>
        <w:spacing w:after="160"/>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500B69">
      <w:pPr>
        <w:pStyle w:val="Text1-1"/>
        <w:spacing w:after="160"/>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500B69">
      <w:pPr>
        <w:pStyle w:val="Text1-1"/>
        <w:spacing w:after="160"/>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500B69">
      <w:pPr>
        <w:pStyle w:val="Text1-1"/>
        <w:spacing w:after="160"/>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500B69">
      <w:pPr>
        <w:pStyle w:val="Text1-1"/>
        <w:numPr>
          <w:ilvl w:val="1"/>
          <w:numId w:val="6"/>
        </w:numPr>
        <w:spacing w:after="160"/>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500B69">
      <w:pPr>
        <w:pStyle w:val="Text1-1"/>
        <w:spacing w:after="160"/>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500B69">
      <w:pPr>
        <w:pStyle w:val="Text1-1"/>
        <w:spacing w:after="160"/>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51982447" w:rsidR="003F5723" w:rsidRDefault="003F5723" w:rsidP="00500B69">
      <w:pPr>
        <w:pStyle w:val="Textbezslovn"/>
        <w:spacing w:after="160"/>
        <w:ind w:left="879"/>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1D0E1F">
        <w:t> </w:t>
      </w:r>
      <w:r>
        <w:t xml:space="preserve">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500B69">
      <w:pPr>
        <w:pStyle w:val="Text1-1"/>
        <w:spacing w:after="160"/>
      </w:pPr>
      <w:r>
        <w:t>Osoby uzavírající tuto Smlouvu za Smluvní strany souhlasí s uveřejněním svých osobních údajů, které jsou uvedeny v této Smlouvě, spolu se Smlouvou v registru smluv. Tento souhlas je udělen na dobu neurčitou.</w:t>
      </w:r>
    </w:p>
    <w:p w14:paraId="3C83EA79" w14:textId="0623D08F" w:rsidR="00F422D3" w:rsidRPr="00E11A95" w:rsidRDefault="00F422D3" w:rsidP="00500B69">
      <w:pPr>
        <w:pStyle w:val="Text1-1"/>
        <w:spacing w:after="160"/>
        <w:rPr>
          <w:i/>
          <w:color w:val="00B050"/>
        </w:rPr>
      </w:pPr>
      <w:r w:rsidRPr="00E11A95">
        <w:t xml:space="preserve">Přílohy, které tvoří nedílnou součást této Smlouvy o dílo: </w:t>
      </w:r>
    </w:p>
    <w:p w14:paraId="2BC6E8BE" w14:textId="77777777" w:rsidR="00F422D3" w:rsidRDefault="00F422D3" w:rsidP="00852903">
      <w:pPr>
        <w:pStyle w:val="Textbezslovn"/>
        <w:spacing w:after="160"/>
        <w:ind w:left="851"/>
      </w:pPr>
      <w:r w:rsidRPr="00964369">
        <w:t>Příloha</w:t>
      </w:r>
      <w:r>
        <w:t xml:space="preserve"> č. 1</w:t>
      </w:r>
      <w:r>
        <w:tab/>
      </w:r>
      <w:r w:rsidR="00124751" w:rsidRPr="006923FD">
        <w:rPr>
          <w:b/>
        </w:rPr>
        <w:t>Specifikace Díla</w:t>
      </w:r>
      <w:r>
        <w:t xml:space="preserve"> </w:t>
      </w:r>
    </w:p>
    <w:p w14:paraId="26D5D125" w14:textId="77777777" w:rsidR="009F58BE" w:rsidRDefault="00F422D3" w:rsidP="00852903">
      <w:pPr>
        <w:pStyle w:val="Textbezslovn"/>
        <w:spacing w:after="160"/>
        <w:ind w:left="851"/>
      </w:pPr>
      <w:r w:rsidRPr="00964369">
        <w:t>Příloha</w:t>
      </w:r>
      <w:r>
        <w:t xml:space="preserve"> č. 2</w:t>
      </w:r>
      <w:r>
        <w:tab/>
      </w:r>
      <w:r w:rsidRPr="006923FD">
        <w:rPr>
          <w:b/>
        </w:rPr>
        <w:t>O</w:t>
      </w:r>
      <w:r w:rsidR="00124751" w:rsidRPr="006923FD">
        <w:rPr>
          <w:b/>
        </w:rPr>
        <w:t>bchodní podmínky</w:t>
      </w:r>
      <w:r w:rsidR="009F58BE">
        <w:t>:</w:t>
      </w:r>
    </w:p>
    <w:p w14:paraId="11FE8CDD" w14:textId="56FAA46C" w:rsidR="009F58BE" w:rsidRPr="00341B3F" w:rsidRDefault="009F58BE" w:rsidP="00852903">
      <w:pPr>
        <w:pStyle w:val="Textbezslovn"/>
        <w:spacing w:after="160"/>
        <w:ind w:left="851"/>
      </w:pPr>
      <w:r>
        <w:t xml:space="preserve">                    </w:t>
      </w:r>
      <w:r w:rsidRPr="00341B3F">
        <w:t>OP/ZP+DUR/16/22</w:t>
      </w:r>
    </w:p>
    <w:p w14:paraId="08DB9120" w14:textId="404820AD" w:rsidR="00F422D3" w:rsidRDefault="009F58BE" w:rsidP="00852903">
      <w:pPr>
        <w:pStyle w:val="Textbezslovn"/>
        <w:spacing w:after="160"/>
        <w:ind w:left="851"/>
      </w:pPr>
      <w:r w:rsidRPr="00341B3F">
        <w:t xml:space="preserve">                    </w:t>
      </w:r>
      <w:r w:rsidR="00C539CB" w:rsidRPr="00341B3F">
        <w:t>OP/</w:t>
      </w:r>
      <w:r w:rsidR="00D629B7" w:rsidRPr="00341B3F">
        <w:t>DUS</w:t>
      </w:r>
      <w:r w:rsidR="00CA60CF" w:rsidRPr="00341B3F">
        <w:t>P</w:t>
      </w:r>
      <w:r w:rsidR="00C539CB" w:rsidRPr="00341B3F">
        <w:t>+PDPS/</w:t>
      </w:r>
      <w:r w:rsidR="001D37E5" w:rsidRPr="00341B3F">
        <w:t>07/22</w:t>
      </w:r>
    </w:p>
    <w:p w14:paraId="6A5B32C4" w14:textId="77777777" w:rsidR="00124751" w:rsidRDefault="00F422D3" w:rsidP="00852903">
      <w:pPr>
        <w:pStyle w:val="Textbezslovn"/>
        <w:spacing w:after="160"/>
        <w:ind w:left="851"/>
      </w:pPr>
      <w:r w:rsidRPr="00964369">
        <w:t>Příloha</w:t>
      </w:r>
      <w:r>
        <w:t xml:space="preserve"> č. 3</w:t>
      </w:r>
      <w:r>
        <w:tab/>
      </w:r>
      <w:r w:rsidR="00124751" w:rsidRPr="006923FD">
        <w:rPr>
          <w:b/>
        </w:rPr>
        <w:t>Technické podmínky</w:t>
      </w:r>
    </w:p>
    <w:p w14:paraId="47B7879B" w14:textId="77777777" w:rsidR="00124751" w:rsidRPr="00964369" w:rsidRDefault="00124751" w:rsidP="00852903">
      <w:pPr>
        <w:pStyle w:val="Textbezslovn"/>
        <w:spacing w:after="160"/>
        <w:ind w:left="2127"/>
      </w:pPr>
      <w:r>
        <w:t xml:space="preserve">a) Technické </w:t>
      </w:r>
      <w:r w:rsidRPr="00964369">
        <w:t>kvalitativní podmínky staveb státních drah (TKP)</w:t>
      </w:r>
    </w:p>
    <w:p w14:paraId="66DA2F8E" w14:textId="7E374D56" w:rsidR="00612CEA" w:rsidRPr="00964369" w:rsidRDefault="00124751" w:rsidP="00852903">
      <w:pPr>
        <w:pStyle w:val="Textbezslovn"/>
        <w:spacing w:after="160"/>
        <w:ind w:left="2127"/>
        <w:jc w:val="left"/>
      </w:pPr>
      <w:r w:rsidRPr="00964369">
        <w:t xml:space="preserve">b) Všeobecné technické </w:t>
      </w:r>
      <w:r w:rsidRPr="003038BD">
        <w:t>podmínky</w:t>
      </w:r>
      <w:r w:rsidR="001D37E5">
        <w:t xml:space="preserve"> VTP/DOKUMENTACE/0</w:t>
      </w:r>
      <w:r w:rsidR="001F4C71">
        <w:t>6</w:t>
      </w:r>
      <w:r w:rsidR="001D37E5">
        <w:t>/2</w:t>
      </w:r>
      <w:r w:rsidR="00671328">
        <w:t>3</w:t>
      </w:r>
      <w:r w:rsidR="00204180" w:rsidRPr="00612CEA">
        <w:rPr>
          <w:color w:val="FF0000"/>
        </w:rPr>
        <w:t xml:space="preserve"> </w:t>
      </w:r>
    </w:p>
    <w:p w14:paraId="5B5F4A27" w14:textId="427505AE" w:rsidR="00F422D3" w:rsidRPr="009F58BE" w:rsidRDefault="00124751" w:rsidP="00852903">
      <w:pPr>
        <w:pStyle w:val="Textbezslovn"/>
        <w:spacing w:after="160"/>
        <w:ind w:left="2127"/>
      </w:pPr>
      <w:r w:rsidRPr="00964369">
        <w:t>c) Zvláštní technické</w:t>
      </w:r>
      <w:r>
        <w:t xml:space="preserve"> podmínky </w:t>
      </w:r>
      <w:r w:rsidR="006650B1">
        <w:t xml:space="preserve">ze dne </w:t>
      </w:r>
      <w:r w:rsidR="009F58BE" w:rsidRPr="009F58BE">
        <w:t>24.02.2023</w:t>
      </w:r>
    </w:p>
    <w:p w14:paraId="71ACA5C3" w14:textId="77777777" w:rsidR="00F422D3" w:rsidRPr="00964369" w:rsidRDefault="00F422D3" w:rsidP="00852903">
      <w:pPr>
        <w:pStyle w:val="Textbezslovn"/>
        <w:spacing w:after="160"/>
        <w:ind w:left="851"/>
      </w:pPr>
      <w:r w:rsidRPr="00964369">
        <w:t>Příloha č. 4</w:t>
      </w:r>
      <w:r w:rsidRPr="00964369">
        <w:tab/>
      </w:r>
      <w:r w:rsidR="00124751" w:rsidRPr="006923FD">
        <w:rPr>
          <w:b/>
        </w:rPr>
        <w:t>Rozpis Ceny Díla</w:t>
      </w:r>
    </w:p>
    <w:p w14:paraId="076023C1" w14:textId="77777777" w:rsidR="00F422D3" w:rsidRPr="00964369" w:rsidRDefault="00F422D3" w:rsidP="00852903">
      <w:pPr>
        <w:pStyle w:val="Textbezslovn"/>
        <w:spacing w:after="160"/>
        <w:ind w:left="851"/>
      </w:pPr>
      <w:r w:rsidRPr="00964369">
        <w:t>Příloha č. 5</w:t>
      </w:r>
      <w:r w:rsidRPr="00964369">
        <w:tab/>
      </w:r>
      <w:r w:rsidR="00124751" w:rsidRPr="006923FD">
        <w:rPr>
          <w:b/>
        </w:rPr>
        <w:t>Harmonogram plnění</w:t>
      </w:r>
    </w:p>
    <w:p w14:paraId="0E48449C" w14:textId="77777777" w:rsidR="00124751" w:rsidRPr="00964369" w:rsidRDefault="00F422D3" w:rsidP="00852903">
      <w:pPr>
        <w:pStyle w:val="Textbezslovn"/>
        <w:spacing w:after="160"/>
        <w:ind w:left="851"/>
      </w:pPr>
      <w:r w:rsidRPr="00964369">
        <w:t>Příloha č. 6</w:t>
      </w:r>
      <w:r w:rsidRPr="00964369">
        <w:tab/>
      </w:r>
      <w:r w:rsidR="00124751" w:rsidRPr="006923FD">
        <w:rPr>
          <w:b/>
        </w:rPr>
        <w:t>Oprávněné osoby</w:t>
      </w:r>
    </w:p>
    <w:p w14:paraId="057CCF92" w14:textId="77777777" w:rsidR="00124751" w:rsidRPr="00964369" w:rsidRDefault="00F422D3" w:rsidP="00852903">
      <w:pPr>
        <w:pStyle w:val="Textbezslovn"/>
        <w:spacing w:after="160"/>
        <w:ind w:left="851"/>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852903">
      <w:pPr>
        <w:pStyle w:val="Textbezslovn"/>
        <w:spacing w:after="160"/>
        <w:ind w:left="851"/>
      </w:pPr>
      <w:r w:rsidRPr="00964369">
        <w:t>Příloha č. 8</w:t>
      </w:r>
      <w:r w:rsidRPr="00964369">
        <w:tab/>
      </w:r>
      <w:r w:rsidRPr="006923FD">
        <w:rPr>
          <w:b/>
        </w:rPr>
        <w:t>Seznam poddodavatelů</w:t>
      </w:r>
    </w:p>
    <w:p w14:paraId="7C26B3E2" w14:textId="77777777" w:rsidR="00124751" w:rsidRPr="00964369" w:rsidRDefault="00124751" w:rsidP="00852903">
      <w:pPr>
        <w:pStyle w:val="Textbezslovn"/>
        <w:spacing w:after="160"/>
        <w:ind w:left="851"/>
      </w:pPr>
      <w:r w:rsidRPr="00964369">
        <w:t>Příloha č. 9</w:t>
      </w:r>
      <w:r w:rsidRPr="00964369">
        <w:tab/>
      </w:r>
      <w:r w:rsidRPr="006923FD">
        <w:rPr>
          <w:b/>
        </w:rPr>
        <w:t>Související dokumenty</w:t>
      </w:r>
    </w:p>
    <w:p w14:paraId="73CFD86A" w14:textId="179E875C" w:rsidR="00124751" w:rsidRDefault="00124751" w:rsidP="00852903">
      <w:pPr>
        <w:pStyle w:val="Textbezslovn"/>
        <w:spacing w:after="160"/>
        <w:ind w:left="851"/>
        <w:rPr>
          <w:b/>
        </w:rPr>
      </w:pPr>
      <w:r w:rsidRPr="00964369">
        <w:t>Příloha</w:t>
      </w:r>
      <w:r w:rsidRPr="00124751">
        <w:t xml:space="preserve"> č. 10</w:t>
      </w:r>
      <w:r w:rsidRPr="00124751">
        <w:tab/>
      </w:r>
      <w:r w:rsidRPr="006923FD">
        <w:rPr>
          <w:b/>
        </w:rPr>
        <w:t>Zmocnění Vedoucího Zhotovitele</w:t>
      </w:r>
    </w:p>
    <w:p w14:paraId="7B84CDB5" w14:textId="330B9ECD" w:rsidR="00995EF9" w:rsidRDefault="0019349F" w:rsidP="00852903">
      <w:pPr>
        <w:pStyle w:val="Textbezslovn"/>
        <w:spacing w:after="160"/>
        <w:ind w:left="851"/>
        <w:rPr>
          <w:b/>
        </w:rPr>
      </w:pPr>
      <w:r w:rsidRPr="001E094F">
        <w:t>Příloha č.</w:t>
      </w:r>
      <w:r w:rsidR="00852903">
        <w:t xml:space="preserve"> </w:t>
      </w:r>
      <w:r w:rsidRPr="001E094F">
        <w:t xml:space="preserve">11 </w:t>
      </w:r>
      <w:r>
        <w:rPr>
          <w:b/>
        </w:rPr>
        <w:t xml:space="preserve">  NEOBSAZENO</w:t>
      </w:r>
    </w:p>
    <w:p w14:paraId="7ADF0165" w14:textId="77777777" w:rsidR="00500B69" w:rsidRDefault="00500B69" w:rsidP="00E11A95">
      <w:pPr>
        <w:pStyle w:val="Textbezslovn"/>
        <w:ind w:left="851"/>
        <w:rPr>
          <w:b/>
        </w:rPr>
      </w:pPr>
    </w:p>
    <w:p w14:paraId="2DC41D82" w14:textId="77777777" w:rsidR="00500B69" w:rsidRDefault="00500B69" w:rsidP="00E11A95">
      <w:pPr>
        <w:pStyle w:val="Textbezslovn"/>
        <w:ind w:left="851"/>
        <w:rPr>
          <w:b/>
        </w:rPr>
      </w:pPr>
    </w:p>
    <w:p w14:paraId="59D40759" w14:textId="77777777" w:rsidR="00500B69" w:rsidRDefault="00500B69" w:rsidP="00E11A95">
      <w:pPr>
        <w:pStyle w:val="Textbezslovn"/>
        <w:ind w:left="851"/>
        <w:rPr>
          <w:b/>
        </w:rPr>
      </w:pPr>
    </w:p>
    <w:p w14:paraId="18A3160F" w14:textId="77777777" w:rsidR="00500B69" w:rsidRDefault="00500B69" w:rsidP="00852903">
      <w:pPr>
        <w:pStyle w:val="Textbezslovn"/>
        <w:ind w:left="0"/>
        <w:rPr>
          <w:b/>
        </w:rPr>
      </w:pPr>
    </w:p>
    <w:p w14:paraId="7092EC00" w14:textId="75E6C7A4" w:rsidR="00124751" w:rsidRPr="00124751" w:rsidRDefault="00124751" w:rsidP="00852903">
      <w:pPr>
        <w:pStyle w:val="Textbezslovn"/>
        <w:ind w:left="0"/>
        <w:rPr>
          <w:rStyle w:val="Tun"/>
        </w:rPr>
      </w:pPr>
      <w:r w:rsidRPr="00124751">
        <w:rPr>
          <w:rStyle w:val="Tun"/>
        </w:rPr>
        <w:t>Smluvní strany prohlašují, že si tuto Smlouvu přečetly, že s jejím obsahem souhlasí a na důkaz toho k ní připojují svoje podpisy.</w:t>
      </w:r>
    </w:p>
    <w:p w14:paraId="7FB87418" w14:textId="77777777" w:rsidR="006057B7" w:rsidRDefault="006057B7" w:rsidP="00376B87">
      <w:pPr>
        <w:pStyle w:val="Textbezodsazen"/>
        <w:rPr>
          <w:color w:val="FF0000"/>
        </w:rPr>
      </w:pPr>
    </w:p>
    <w:p w14:paraId="3A4A2D78" w14:textId="5980B2A9" w:rsidR="00194749" w:rsidRPr="00852903" w:rsidRDefault="00194749" w:rsidP="00376B87">
      <w:pPr>
        <w:pStyle w:val="Textbezodsazen"/>
        <w:rPr>
          <w:b/>
        </w:rPr>
      </w:pPr>
      <w:r w:rsidRPr="00852903">
        <w:rPr>
          <w:b/>
        </w:rPr>
        <w:t>Za Objednatele:</w:t>
      </w:r>
      <w:r w:rsidRPr="00852903">
        <w:rPr>
          <w:b/>
        </w:rPr>
        <w:tab/>
      </w:r>
      <w:r w:rsidRPr="00852903">
        <w:rPr>
          <w:b/>
        </w:rPr>
        <w:tab/>
      </w:r>
      <w:r w:rsidRPr="00852903">
        <w:rPr>
          <w:b/>
        </w:rPr>
        <w:tab/>
      </w:r>
      <w:r w:rsidRPr="00852903">
        <w:rPr>
          <w:b/>
        </w:rPr>
        <w:tab/>
      </w:r>
      <w:r w:rsidRPr="00852903">
        <w:rPr>
          <w:b/>
        </w:rPr>
        <w:tab/>
        <w:t>Za Zhotovitele:</w:t>
      </w:r>
    </w:p>
    <w:p w14:paraId="3F1BD255" w14:textId="1AA0421E" w:rsidR="00376B87" w:rsidRPr="006057B7" w:rsidRDefault="00194749" w:rsidP="00376B87">
      <w:pPr>
        <w:pStyle w:val="Textbezodsazen"/>
      </w:pPr>
      <w:r w:rsidRPr="006057B7">
        <w:t xml:space="preserve">V Praze </w:t>
      </w:r>
      <w:r w:rsidRPr="006057B7">
        <w:tab/>
      </w:r>
      <w:r w:rsidRPr="00194749">
        <w:rPr>
          <w:color w:val="FF0000"/>
        </w:rPr>
        <w:tab/>
      </w:r>
      <w:r w:rsidRPr="00194749">
        <w:rPr>
          <w:color w:val="FF0000"/>
        </w:rPr>
        <w:tab/>
      </w:r>
      <w:r w:rsidRPr="00194749">
        <w:rPr>
          <w:color w:val="FF0000"/>
        </w:rPr>
        <w:tab/>
      </w:r>
      <w:r w:rsidRPr="00194749">
        <w:rPr>
          <w:color w:val="FF0000"/>
        </w:rPr>
        <w:tab/>
      </w:r>
      <w:r w:rsidRPr="00194749">
        <w:rPr>
          <w:color w:val="FF0000"/>
        </w:rPr>
        <w:tab/>
      </w:r>
      <w:r w:rsidRPr="006057B7">
        <w:t xml:space="preserve">V </w:t>
      </w:r>
      <w:r w:rsidR="006057B7" w:rsidRPr="006057B7">
        <w:rPr>
          <w:highlight w:val="yellow"/>
        </w:rPr>
        <w:t>"[VLOŽÍ ZHOTOVITEL]"</w:t>
      </w:r>
    </w:p>
    <w:p w14:paraId="04EACE6E" w14:textId="051107D5" w:rsidR="00376B87" w:rsidRDefault="00376B87" w:rsidP="00376B87">
      <w:pPr>
        <w:pStyle w:val="Textbezodsazen"/>
      </w:pPr>
    </w:p>
    <w:p w14:paraId="796637B7" w14:textId="77777777" w:rsidR="006D39F4" w:rsidRDefault="006D39F4" w:rsidP="00376B87">
      <w:pPr>
        <w:pStyle w:val="Textbezodsazen"/>
      </w:pPr>
    </w:p>
    <w:p w14:paraId="3EFE0942" w14:textId="77777777" w:rsidR="00376B87" w:rsidRDefault="00376B87" w:rsidP="00376B87">
      <w:pPr>
        <w:pStyle w:val="Textbezodsazen"/>
      </w:pPr>
    </w:p>
    <w:p w14:paraId="32B61043" w14:textId="77777777" w:rsidR="00376B87" w:rsidRDefault="00376B87" w:rsidP="00194749">
      <w:pPr>
        <w:pStyle w:val="Textbezodsazen"/>
        <w:spacing w:after="0"/>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6D39F4">
          <w:footerReference w:type="even" r:id="rId12"/>
          <w:footerReference w:type="default" r:id="rId13"/>
          <w:headerReference w:type="first" r:id="rId14"/>
          <w:footerReference w:type="first" r:id="rId15"/>
          <w:pgSz w:w="11906" w:h="16838" w:code="9"/>
          <w:pgMar w:top="1049" w:right="1588" w:bottom="1418"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3A41C087" w14:textId="4CA71A77" w:rsidR="0018595E" w:rsidRPr="00DE76FD" w:rsidRDefault="0018595E" w:rsidP="0018595E">
      <w:pPr>
        <w:autoSpaceDE w:val="0"/>
        <w:autoSpaceDN w:val="0"/>
        <w:adjustRightInd w:val="0"/>
        <w:spacing w:after="0" w:line="240" w:lineRule="auto"/>
        <w:jc w:val="both"/>
        <w:rPr>
          <w:rFonts w:cs="Verdana"/>
          <w:color w:val="000000"/>
          <w:sz w:val="18"/>
          <w:szCs w:val="18"/>
        </w:rPr>
      </w:pPr>
      <w:r w:rsidRPr="00DE76FD">
        <w:rPr>
          <w:rFonts w:cs="Verdana"/>
          <w:color w:val="000000"/>
          <w:sz w:val="18"/>
          <w:szCs w:val="18"/>
        </w:rPr>
        <w:t xml:space="preserve">Předmětem Díla </w:t>
      </w:r>
      <w:r w:rsidRPr="00DE76FD">
        <w:rPr>
          <w:rFonts w:cs="Verdana"/>
          <w:b/>
          <w:bCs/>
          <w:color w:val="000000"/>
          <w:sz w:val="18"/>
          <w:szCs w:val="18"/>
        </w:rPr>
        <w:t>„</w:t>
      </w:r>
      <w:r w:rsidR="00B053E1" w:rsidRPr="00B053E1">
        <w:rPr>
          <w:rFonts w:cs="Verdana"/>
          <w:b/>
          <w:bCs/>
          <w:color w:val="000000"/>
          <w:sz w:val="18"/>
          <w:szCs w:val="18"/>
        </w:rPr>
        <w:t xml:space="preserve">GIGA </w:t>
      </w:r>
      <w:proofErr w:type="spellStart"/>
      <w:r w:rsidR="00B053E1" w:rsidRPr="00B053E1">
        <w:rPr>
          <w:rFonts w:cs="Verdana"/>
          <w:b/>
          <w:bCs/>
          <w:color w:val="000000"/>
          <w:sz w:val="18"/>
          <w:szCs w:val="18"/>
        </w:rPr>
        <w:t>Factory</w:t>
      </w:r>
      <w:proofErr w:type="spellEnd"/>
      <w:r w:rsidR="00B053E1" w:rsidRPr="00B053E1">
        <w:rPr>
          <w:rFonts w:cs="Verdana"/>
          <w:b/>
          <w:bCs/>
          <w:color w:val="000000"/>
          <w:sz w:val="18"/>
          <w:szCs w:val="18"/>
        </w:rPr>
        <w:t xml:space="preserve"> Líně - železniční napojení</w:t>
      </w:r>
      <w:r w:rsidRPr="00DE76FD">
        <w:rPr>
          <w:rFonts w:cs="Verdana"/>
          <w:b/>
          <w:bCs/>
          <w:color w:val="000000"/>
          <w:sz w:val="18"/>
          <w:szCs w:val="18"/>
        </w:rPr>
        <w:t xml:space="preserve">“ </w:t>
      </w:r>
      <w:r w:rsidRPr="00DE76FD">
        <w:rPr>
          <w:rFonts w:cs="Verdana"/>
          <w:color w:val="000000"/>
          <w:sz w:val="18"/>
          <w:szCs w:val="18"/>
        </w:rPr>
        <w:t xml:space="preserve">je: </w:t>
      </w:r>
    </w:p>
    <w:p w14:paraId="0783C351" w14:textId="5882E31B" w:rsidR="0018595E" w:rsidRPr="00DE76FD" w:rsidRDefault="006F7A9E" w:rsidP="0018595E">
      <w:pPr>
        <w:pStyle w:val="Textbezodsazen"/>
      </w:pPr>
      <w:r>
        <w:t xml:space="preserve"> </w:t>
      </w:r>
    </w:p>
    <w:p w14:paraId="7E7EF869" w14:textId="77777777" w:rsidR="00787747" w:rsidRDefault="00787747" w:rsidP="00787747">
      <w:pPr>
        <w:pStyle w:val="Textbezodsazen"/>
        <w:ind w:left="284" w:hanging="284"/>
      </w:pPr>
      <w:r>
        <w:t>a)</w:t>
      </w:r>
      <w:r>
        <w:tab/>
        <w:t xml:space="preserve">Zhotovení Záměru projektu dle Směrnice Ministerstva dopravy ČR č. V 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80CD864" w14:textId="77777777" w:rsidR="00787747" w:rsidRDefault="00787747" w:rsidP="00787747">
      <w:pPr>
        <w:pStyle w:val="Textbezodsazen"/>
        <w:ind w:left="284" w:hanging="284"/>
      </w:pPr>
      <w:r>
        <w:t>b)</w:t>
      </w:r>
      <w:r>
        <w:tab/>
        <w:t xml:space="preserve">Zhotovení Doprovodné dokumentace k ZP, která bude zpracována dle požadavků uvedených v těchto ZTP. </w:t>
      </w:r>
    </w:p>
    <w:p w14:paraId="4FD66518" w14:textId="0068EE11" w:rsidR="00787747" w:rsidRDefault="00787747" w:rsidP="00787747">
      <w:pPr>
        <w:pStyle w:val="Textbezodsazen"/>
        <w:ind w:left="284" w:hanging="284"/>
      </w:pPr>
      <w:r>
        <w:t>c)</w:t>
      </w:r>
      <w:r>
        <w:tab/>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6EF131B7" w14:textId="77777777" w:rsidR="00787747" w:rsidRDefault="00787747" w:rsidP="00787747">
      <w:pPr>
        <w:pStyle w:val="Textbezodsazen"/>
        <w:ind w:left="284" w:hanging="284"/>
      </w:pPr>
      <w:r>
        <w:t>d)</w:t>
      </w:r>
      <w:r>
        <w:tab/>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520C3DF0" w14:textId="360D3E2E" w:rsidR="004908EA" w:rsidRDefault="00787747" w:rsidP="00787747">
      <w:pPr>
        <w:pStyle w:val="Textbezodsazen"/>
        <w:ind w:left="284" w:hanging="284"/>
      </w:pPr>
      <w:r>
        <w:t>e)</w:t>
      </w:r>
      <w:r>
        <w:tab/>
        <w:t>Zhotovení Projektové dokumentace pro provádění stavby, která rozpracuje a vymezí požadavky na stavbu do podrobností, které specifikují předmět Díla v takovém rozsahu, aby byla podkladem pro výběrové řízení na zhotovení stavby,</w:t>
      </w: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4D3496B1" w14:textId="77777777" w:rsidR="009F58BE" w:rsidRDefault="009F58BE" w:rsidP="009F58BE">
      <w:pPr>
        <w:pStyle w:val="Nadpisbezsl1-2"/>
        <w:spacing w:before="120"/>
      </w:pPr>
    </w:p>
    <w:p w14:paraId="5F81CDBD" w14:textId="7904EE3D" w:rsidR="009F58BE" w:rsidRPr="00562AC4" w:rsidRDefault="009F58BE" w:rsidP="009F58BE">
      <w:pPr>
        <w:pStyle w:val="Nadpisbezsl1-2"/>
        <w:spacing w:before="0" w:after="0"/>
        <w:rPr>
          <w:b w:val="0"/>
        </w:rPr>
      </w:pPr>
      <w:r w:rsidRPr="00562AC4">
        <w:rPr>
          <w:b w:val="0"/>
        </w:rPr>
        <w:t>OP/ZP+DUR/16/22</w:t>
      </w:r>
    </w:p>
    <w:p w14:paraId="4A9FD8C3" w14:textId="0F237D12" w:rsidR="00124751" w:rsidRPr="00562AC4" w:rsidRDefault="00C539CB" w:rsidP="009F58BE">
      <w:pPr>
        <w:pStyle w:val="Nadpisbezsl1-2"/>
        <w:spacing w:before="0" w:after="0"/>
        <w:rPr>
          <w:b w:val="0"/>
          <w:color w:val="FF0000"/>
        </w:rPr>
      </w:pPr>
      <w:r w:rsidRPr="00562AC4">
        <w:rPr>
          <w:b w:val="0"/>
        </w:rPr>
        <w:t>OP/</w:t>
      </w:r>
      <w:r w:rsidR="00D629B7" w:rsidRPr="00562AC4">
        <w:rPr>
          <w:b w:val="0"/>
        </w:rPr>
        <w:t>DUS</w:t>
      </w:r>
      <w:r w:rsidR="004A3805" w:rsidRPr="00562AC4">
        <w:rPr>
          <w:b w:val="0"/>
        </w:rPr>
        <w:t>P</w:t>
      </w:r>
      <w:r w:rsidRPr="00562AC4">
        <w:rPr>
          <w:b w:val="0"/>
        </w:rPr>
        <w:t xml:space="preserve"> + PDPS/</w:t>
      </w:r>
      <w:r w:rsidR="00A25D1F" w:rsidRPr="00562AC4">
        <w:rPr>
          <w:b w:val="0"/>
        </w:rPr>
        <w:t>07/22</w:t>
      </w:r>
      <w:r w:rsidR="004754D2" w:rsidRPr="00562AC4">
        <w:rPr>
          <w:b w:val="0"/>
        </w:rPr>
        <w:t xml:space="preserve">  </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CAFAD34" w:rsidR="00124751" w:rsidRDefault="00124751" w:rsidP="00124751">
      <w:pPr>
        <w:pStyle w:val="Textbezslovn"/>
      </w:pPr>
      <w:r>
        <w:t xml:space="preserve">Technické kvalitativní podmínky staveb státních drah (TKP) nejsou pevně připojeny ke Smlouvě, ale jsou přístupné na </w:t>
      </w:r>
      <w:hyperlink r:id="rId22" w:history="1">
        <w:r w:rsidR="00436B1F" w:rsidRPr="000438AC">
          <w:rPr>
            <w:rStyle w:val="Hypertextovodkaz"/>
            <w:noProof w:val="0"/>
          </w:rPr>
          <w:t>http://typdok.tudc.cz</w:t>
        </w:r>
      </w:hyperlink>
      <w:r>
        <w:t>;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5C58DAF2" w:rsidR="00E868F1" w:rsidRDefault="00A25D1F" w:rsidP="00E868F1">
      <w:pPr>
        <w:pStyle w:val="Textbezslovn"/>
      </w:pPr>
      <w:r>
        <w:t>VTP/DOKUMENTACE/0</w:t>
      </w:r>
      <w:r w:rsidR="001F4C71">
        <w:t>6</w:t>
      </w:r>
      <w:r w:rsidR="00671328">
        <w:t>/23</w:t>
      </w:r>
    </w:p>
    <w:p w14:paraId="51AF4ACE" w14:textId="34A41B02" w:rsidR="00124751" w:rsidRPr="009066F1" w:rsidRDefault="00124751" w:rsidP="00124751">
      <w:pPr>
        <w:pStyle w:val="Nadpisbezsl1-2"/>
        <w:rPr>
          <w:b w:val="0"/>
        </w:rPr>
      </w:pPr>
      <w:r>
        <w:t>c)</w:t>
      </w:r>
      <w:r>
        <w:tab/>
        <w:t xml:space="preserve">Zvláštní technické podmínky </w:t>
      </w:r>
      <w:r w:rsidR="00686E73" w:rsidRPr="009066F1">
        <w:rPr>
          <w:b w:val="0"/>
        </w:rPr>
        <w:t xml:space="preserve">ze dne </w:t>
      </w:r>
      <w:proofErr w:type="gramStart"/>
      <w:r w:rsidR="00686E73" w:rsidRPr="009066F1">
        <w:rPr>
          <w:b w:val="0"/>
        </w:rPr>
        <w:t>24.02.2023</w:t>
      </w:r>
      <w:proofErr w:type="gramEnd"/>
    </w:p>
    <w:p w14:paraId="3ACF42AF" w14:textId="58B66113" w:rsidR="00671F70" w:rsidRPr="00A40BFE" w:rsidRDefault="002873B7" w:rsidP="002873B7">
      <w:pPr>
        <w:pStyle w:val="Textbezslovn"/>
        <w:spacing w:before="100" w:beforeAutospacing="1"/>
        <w:rPr>
          <w:i/>
        </w:rPr>
      </w:pPr>
      <w:r w:rsidRPr="00A40BFE">
        <w:rPr>
          <w:i/>
        </w:rPr>
        <w:t>Přílohy uvedené v článku 6 obdržel Zhotovitel jako součást Zadávací dokumentace a k této Smlouvě o dílo se tak ve fyzické podobě již nepřipojují.</w:t>
      </w:r>
    </w:p>
    <w:p w14:paraId="3C3DFA02" w14:textId="77777777" w:rsidR="008A4D1B" w:rsidRPr="00A40BFE" w:rsidRDefault="008A4D1B" w:rsidP="008A4D1B">
      <w:pPr>
        <w:pStyle w:val="Textbezslovn"/>
        <w:jc w:val="left"/>
      </w:pPr>
    </w:p>
    <w:p w14:paraId="30ACEEAD" w14:textId="77777777" w:rsidR="004908EA" w:rsidRDefault="004908EA" w:rsidP="004908EA">
      <w:pPr>
        <w:pStyle w:val="Textbezodsazen"/>
      </w:pPr>
      <w:bookmarkStart w:id="12" w:name="_GoBack"/>
      <w:bookmarkEnd w:id="12"/>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7777777" w:rsidR="008A4D1B" w:rsidRDefault="008A4D1B" w:rsidP="008A4D1B">
      <w:pPr>
        <w:pStyle w:val="Nadpisbezsl1-2"/>
      </w:pPr>
      <w:r>
        <w:t>Rozpis Ceny Díla</w:t>
      </w:r>
    </w:p>
    <w:p w14:paraId="5122797C" w14:textId="465432F2" w:rsidR="008A4D1B" w:rsidRDefault="008A4D1B" w:rsidP="008A4D1B">
      <w:pPr>
        <w:pStyle w:val="Textbezodsazen"/>
      </w:pPr>
      <w:r>
        <w:t xml:space="preserve">Cena za zpracování </w:t>
      </w:r>
      <w:r w:rsidR="00D629B7">
        <w:t>DUS</w:t>
      </w:r>
      <w:r w:rsidR="00E97A11">
        <w:t>P</w:t>
      </w:r>
      <w:r>
        <w:t xml:space="preserve"> a PDPS (podle členění na základní a dodatečné služby) a autorského dozoru:</w:t>
      </w:r>
    </w:p>
    <w:p w14:paraId="329B5A4C" w14:textId="734DB746" w:rsidR="008A4D1B" w:rsidRDefault="00760192" w:rsidP="006D39F4">
      <w:pPr>
        <w:pStyle w:val="Nadpisbezsl1-1"/>
        <w:spacing w:before="240"/>
      </w:pPr>
      <w:r>
        <w:t>1.</w:t>
      </w:r>
      <w:r>
        <w:tab/>
      </w:r>
      <w:r w:rsidR="008A4D1B">
        <w:t>Základní služby na zpracování</w:t>
      </w:r>
      <w:r w:rsidR="003E529E">
        <w:t xml:space="preserve"> </w:t>
      </w:r>
      <w:r w:rsidR="003E529E" w:rsidRPr="00764C20">
        <w:t>zp,</w:t>
      </w:r>
      <w:r w:rsidR="008A4D1B" w:rsidRPr="00764C20">
        <w:t xml:space="preserve"> </w:t>
      </w:r>
      <w:r w:rsidR="00D629B7" w:rsidRPr="00764C20">
        <w:t>DUS</w:t>
      </w:r>
      <w:r w:rsidR="00FE31BD">
        <w:t>p</w:t>
      </w:r>
      <w:r w:rsidR="008A4D1B" w:rsidRPr="00764C20">
        <w:t xml:space="preserve"> </w:t>
      </w:r>
      <w:r w:rsidR="008A4D1B">
        <w:t>a PDPS:</w:t>
      </w:r>
      <w:r w:rsidR="003E529E">
        <w:t xml:space="preserve"> </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E80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E80777" w:rsidRPr="00841876" w14:paraId="53970A46"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694D3ACA" w14:textId="4B09A81A" w:rsidR="00E80777" w:rsidRPr="00841876" w:rsidRDefault="00E80777" w:rsidP="00E80777">
            <w:pPr>
              <w:pStyle w:val="Tabulka"/>
            </w:pPr>
            <w:r>
              <w:t>1</w:t>
            </w:r>
          </w:p>
        </w:tc>
        <w:tc>
          <w:tcPr>
            <w:tcW w:w="3402" w:type="dxa"/>
          </w:tcPr>
          <w:p w14:paraId="52D5526A" w14:textId="565B7621"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Záměr projektu (v rozsahu Směrnice č. V – 2/2012  v platném znění a dle požadavku VTP a ZTP)</w:t>
            </w:r>
          </w:p>
        </w:tc>
        <w:tc>
          <w:tcPr>
            <w:tcW w:w="992" w:type="dxa"/>
          </w:tcPr>
          <w:p w14:paraId="5CC79016" w14:textId="0DCFB4D8"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6EEF8530"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D58389"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B241DC7"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36232E51"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66843810" w14:textId="61AE9239" w:rsidR="00E80777" w:rsidRPr="00841876" w:rsidRDefault="00E80777" w:rsidP="00E80777">
            <w:pPr>
              <w:pStyle w:val="Tabulka"/>
            </w:pPr>
            <w:r>
              <w:t>2</w:t>
            </w:r>
          </w:p>
        </w:tc>
        <w:tc>
          <w:tcPr>
            <w:tcW w:w="3402" w:type="dxa"/>
          </w:tcPr>
          <w:p w14:paraId="7967A5A9" w14:textId="10F29932"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Zpracování DUS</w:t>
            </w:r>
            <w:r w:rsidR="007D0E74">
              <w:rPr>
                <w:sz w:val="17"/>
                <w:szCs w:val="17"/>
              </w:rPr>
              <w:t>P</w:t>
            </w:r>
            <w:r w:rsidRPr="006D39F4">
              <w:rPr>
                <w:sz w:val="17"/>
                <w:szCs w:val="17"/>
              </w:rPr>
              <w:t xml:space="preserve"> dle vyhlášky </w:t>
            </w:r>
            <w:r w:rsidR="00276FF1">
              <w:rPr>
                <w:sz w:val="17"/>
                <w:szCs w:val="17"/>
              </w:rPr>
              <w:t>499/2006</w:t>
            </w:r>
            <w:r w:rsidR="007D0E74" w:rsidRPr="007D0E74">
              <w:rPr>
                <w:sz w:val="17"/>
                <w:szCs w:val="17"/>
              </w:rPr>
              <w:t xml:space="preserve"> Sb.</w:t>
            </w:r>
            <w:r w:rsidRPr="006D39F4">
              <w:rPr>
                <w:sz w:val="17"/>
                <w:szCs w:val="17"/>
              </w:rPr>
              <w:t xml:space="preserve"> v platném znění dle VTP a ZTP Sb. v platném znění,</w:t>
            </w:r>
            <w:r w:rsidRPr="006D39F4">
              <w:rPr>
                <w:color w:val="FF0000"/>
                <w:sz w:val="17"/>
                <w:szCs w:val="17"/>
              </w:rPr>
              <w:t xml:space="preserve"> </w:t>
            </w:r>
            <w:r w:rsidRPr="006D39F4">
              <w:rPr>
                <w:sz w:val="17"/>
                <w:szCs w:val="17"/>
              </w:rPr>
              <w:t xml:space="preserve">dle přílohy č. </w:t>
            </w:r>
            <w:r w:rsidR="00FE31BD">
              <w:rPr>
                <w:sz w:val="17"/>
                <w:szCs w:val="17"/>
              </w:rPr>
              <w:t>5</w:t>
            </w:r>
            <w:r w:rsidRPr="006D39F4">
              <w:rPr>
                <w:sz w:val="17"/>
                <w:szCs w:val="17"/>
              </w:rPr>
              <w:t xml:space="preserve"> </w:t>
            </w:r>
            <w:r w:rsidRPr="006D39F4">
              <w:rPr>
                <w:rStyle w:val="Tun"/>
                <w:b w:val="0"/>
                <w:sz w:val="17"/>
                <w:szCs w:val="17"/>
              </w:rPr>
              <w:t>SŽ SM011.</w:t>
            </w:r>
          </w:p>
        </w:tc>
        <w:tc>
          <w:tcPr>
            <w:tcW w:w="992" w:type="dxa"/>
          </w:tcPr>
          <w:p w14:paraId="184B3B29" w14:textId="623F607C"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01FDABB4"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7EB4BBCE" w14:textId="4B859CEE" w:rsidR="00E80777" w:rsidRPr="00841876" w:rsidRDefault="00E80777" w:rsidP="00E80777">
            <w:pPr>
              <w:pStyle w:val="Tabulka"/>
            </w:pPr>
            <w:r>
              <w:t>3</w:t>
            </w:r>
          </w:p>
        </w:tc>
        <w:tc>
          <w:tcPr>
            <w:tcW w:w="3402" w:type="dxa"/>
          </w:tcPr>
          <w:p w14:paraId="7695BAA1" w14:textId="7441F723"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Zpracování PDPS dle vyhlášky č.146/2008 Sb.</w:t>
            </w:r>
            <w:r w:rsidR="00AE75A7">
              <w:rPr>
                <w:sz w:val="17"/>
                <w:szCs w:val="17"/>
              </w:rPr>
              <w:t xml:space="preserve"> </w:t>
            </w:r>
            <w:r w:rsidRPr="006D39F4">
              <w:rPr>
                <w:sz w:val="17"/>
                <w:szCs w:val="17"/>
              </w:rPr>
              <w:t xml:space="preserve">v platném znění, v </w:t>
            </w:r>
            <w:proofErr w:type="gramStart"/>
            <w:r w:rsidRPr="006D39F4">
              <w:rPr>
                <w:sz w:val="17"/>
                <w:szCs w:val="17"/>
              </w:rPr>
              <w:t>rozpracování  dle</w:t>
            </w:r>
            <w:proofErr w:type="gramEnd"/>
            <w:r w:rsidRPr="006D39F4">
              <w:rPr>
                <w:sz w:val="17"/>
                <w:szCs w:val="17"/>
              </w:rPr>
              <w:t xml:space="preserve"> směrnice SŽ SM011 a dle VTP a ZTP, vyjma části dokumentace uvedené níže v bodech 3, 4 a 5 </w:t>
            </w:r>
          </w:p>
        </w:tc>
        <w:tc>
          <w:tcPr>
            <w:tcW w:w="992" w:type="dxa"/>
          </w:tcPr>
          <w:p w14:paraId="6925A8CC" w14:textId="5310DF31"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268F42B6"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7BB0B695" w14:textId="5199A365" w:rsidR="00E80777" w:rsidRPr="00841876" w:rsidRDefault="00E80777" w:rsidP="00E80777">
            <w:pPr>
              <w:pStyle w:val="Tabulka"/>
            </w:pPr>
            <w:r>
              <w:t>4</w:t>
            </w:r>
          </w:p>
        </w:tc>
        <w:tc>
          <w:tcPr>
            <w:tcW w:w="3402" w:type="dxa"/>
          </w:tcPr>
          <w:p w14:paraId="45597A0D" w14:textId="6846FCCB"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 xml:space="preserve">Stanovení nákladů stavby v rozsahu položkových rozpočtů jednotlivých SO a PS a souhrnného rozpočtu stavby (v rozsahu požadavků Směrnice SŽDC </w:t>
            </w:r>
            <w:proofErr w:type="gramStart"/>
            <w:r w:rsidRPr="006D39F4">
              <w:rPr>
                <w:sz w:val="17"/>
                <w:szCs w:val="17"/>
              </w:rPr>
              <w:t>č.20</w:t>
            </w:r>
            <w:proofErr w:type="gramEnd"/>
            <w:r w:rsidRPr="006D39F4">
              <w:rPr>
                <w:sz w:val="17"/>
                <w:szCs w:val="17"/>
              </w:rPr>
              <w:t xml:space="preserve"> v platném znění) dle směrnice SŽ SM011, příloha příslušného stupně dokumentace Dokladová část- Náklady stavby, a požadavků VTP a ZTP </w:t>
            </w:r>
          </w:p>
        </w:tc>
        <w:tc>
          <w:tcPr>
            <w:tcW w:w="992" w:type="dxa"/>
          </w:tcPr>
          <w:p w14:paraId="14AC2250" w14:textId="3780FC5C"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441D5007"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60FF11A3" w14:textId="1B7CF169" w:rsidR="00E80777" w:rsidRPr="00841876" w:rsidRDefault="00E80777" w:rsidP="00E80777">
            <w:pPr>
              <w:pStyle w:val="Tabulka"/>
            </w:pPr>
            <w:r>
              <w:t>5</w:t>
            </w:r>
          </w:p>
        </w:tc>
        <w:tc>
          <w:tcPr>
            <w:tcW w:w="3402" w:type="dxa"/>
          </w:tcPr>
          <w:p w14:paraId="34548C08" w14:textId="5ADC698C"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Dokladová část pro správní řízení a Doklady</w:t>
            </w:r>
            <w:r w:rsidRPr="006D39F4">
              <w:rPr>
                <w:strike/>
                <w:sz w:val="17"/>
                <w:szCs w:val="17"/>
              </w:rPr>
              <w:t xml:space="preserve"> </w:t>
            </w:r>
            <w:r w:rsidRPr="006D39F4">
              <w:rPr>
                <w:sz w:val="17"/>
                <w:szCs w:val="17"/>
              </w:rPr>
              <w:t xml:space="preserve">objednatele, dle směrnice SŽ SM011 příloha příslušného stupně dokumentace Dokladová část a požadavků VTP a ZTP, včetně související inženýrské činnosti </w:t>
            </w:r>
          </w:p>
        </w:tc>
        <w:tc>
          <w:tcPr>
            <w:tcW w:w="992" w:type="dxa"/>
          </w:tcPr>
          <w:p w14:paraId="2A8CE560" w14:textId="535E5583"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4028A524"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275F01B5" w14:textId="43E4DDD3" w:rsidR="00E80777" w:rsidRPr="00841876" w:rsidRDefault="00E80777" w:rsidP="00E80777">
            <w:pPr>
              <w:pStyle w:val="Tabulka"/>
            </w:pPr>
            <w:r w:rsidRPr="00841876">
              <w:t>6</w:t>
            </w:r>
          </w:p>
        </w:tc>
        <w:tc>
          <w:tcPr>
            <w:tcW w:w="3402" w:type="dxa"/>
          </w:tcPr>
          <w:p w14:paraId="02D14F67" w14:textId="5ACCC02D"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Definitivní odevzdání DUS</w:t>
            </w:r>
            <w:r w:rsidR="007D0E74">
              <w:rPr>
                <w:sz w:val="17"/>
                <w:szCs w:val="17"/>
              </w:rPr>
              <w:t>Ú</w:t>
            </w:r>
            <w:r w:rsidRPr="006D39F4">
              <w:rPr>
                <w:sz w:val="17"/>
                <w:szCs w:val="17"/>
              </w:rPr>
              <w:t>, dle SOD v listinné formě (v rozsahu a počtu dle požadavku VTP a ZTP)</w:t>
            </w:r>
          </w:p>
        </w:tc>
        <w:tc>
          <w:tcPr>
            <w:tcW w:w="992" w:type="dxa"/>
          </w:tcPr>
          <w:p w14:paraId="32DFE34F" w14:textId="3C56976E"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2200CB7" w14:textId="60FC28B5"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294B01C"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D34DDAB"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5DCE52C5"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438864B6" w14:textId="101C8AA4" w:rsidR="00E80777" w:rsidRPr="00841876" w:rsidRDefault="00E80777" w:rsidP="00E80777">
            <w:pPr>
              <w:pStyle w:val="Tabulka"/>
            </w:pPr>
            <w:r w:rsidRPr="00841876">
              <w:t>7</w:t>
            </w:r>
          </w:p>
        </w:tc>
        <w:tc>
          <w:tcPr>
            <w:tcW w:w="3402" w:type="dxa"/>
          </w:tcPr>
          <w:p w14:paraId="628C60C6" w14:textId="37D84841"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Definitivní odevzdání PDPS, dle SOD v listinné formě (v rozsahu a počtu dle požadavku VTP a ZTP)</w:t>
            </w:r>
          </w:p>
        </w:tc>
        <w:tc>
          <w:tcPr>
            <w:tcW w:w="992" w:type="dxa"/>
          </w:tcPr>
          <w:p w14:paraId="3E6970C9" w14:textId="55DA4B95"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8E67B2F"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7118C160"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61C2F20E" w14:textId="01745942" w:rsidR="00E80777" w:rsidRPr="00841876" w:rsidRDefault="00E80777" w:rsidP="00E80777">
            <w:pPr>
              <w:pStyle w:val="Tabulka"/>
            </w:pPr>
            <w:r w:rsidRPr="00841876">
              <w:t>8</w:t>
            </w:r>
          </w:p>
        </w:tc>
        <w:tc>
          <w:tcPr>
            <w:tcW w:w="3402" w:type="dxa"/>
          </w:tcPr>
          <w:p w14:paraId="0ECCFF65" w14:textId="62CC869D"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Definitivní odevzdání DUS</w:t>
            </w:r>
            <w:r w:rsidR="007D0E74">
              <w:rPr>
                <w:sz w:val="17"/>
                <w:szCs w:val="17"/>
              </w:rPr>
              <w:t>P</w:t>
            </w:r>
            <w:r w:rsidRPr="006D39F4">
              <w:rPr>
                <w:sz w:val="17"/>
                <w:szCs w:val="17"/>
              </w:rPr>
              <w:t>, dle SOD v elektronické formě (rozsahu a počtu dle požadavku VTP a ZTP)</w:t>
            </w:r>
          </w:p>
        </w:tc>
        <w:tc>
          <w:tcPr>
            <w:tcW w:w="992" w:type="dxa"/>
          </w:tcPr>
          <w:p w14:paraId="696E8647" w14:textId="35200A2C"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26BA8C45"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34737146" w14:textId="77777777" w:rsidTr="00E80777">
        <w:tc>
          <w:tcPr>
            <w:cnfStyle w:val="001000000000" w:firstRow="0" w:lastRow="0" w:firstColumn="1" w:lastColumn="0" w:oddVBand="0" w:evenVBand="0" w:oddHBand="0" w:evenHBand="0" w:firstRowFirstColumn="0" w:firstRowLastColumn="0" w:lastRowFirstColumn="0" w:lastRowLastColumn="0"/>
            <w:tcW w:w="930" w:type="dxa"/>
          </w:tcPr>
          <w:p w14:paraId="2C2F90A4" w14:textId="75081622" w:rsidR="00E80777" w:rsidRPr="00841876" w:rsidRDefault="00E80777" w:rsidP="00E80777">
            <w:pPr>
              <w:pStyle w:val="Tabulka"/>
            </w:pPr>
            <w:r w:rsidRPr="00841876">
              <w:t>9</w:t>
            </w:r>
          </w:p>
        </w:tc>
        <w:tc>
          <w:tcPr>
            <w:tcW w:w="3402" w:type="dxa"/>
          </w:tcPr>
          <w:p w14:paraId="37CCAD3C" w14:textId="64E7C266" w:rsidR="00E80777" w:rsidRPr="006D39F4" w:rsidRDefault="00E80777" w:rsidP="00E80777">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6D39F4">
              <w:rPr>
                <w:sz w:val="17"/>
                <w:szCs w:val="17"/>
              </w:rPr>
              <w:t>Definitivní odevzdání PDPS, dle SOD v elektronické formě (rozsahu a počtu dle požadavku VTP a ZTP)</w:t>
            </w:r>
          </w:p>
        </w:tc>
        <w:tc>
          <w:tcPr>
            <w:tcW w:w="992" w:type="dxa"/>
          </w:tcPr>
          <w:p w14:paraId="421E9F7A" w14:textId="366ACEEC"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6A09627" w:rsidR="00E80777" w:rsidRPr="00EE221B" w:rsidRDefault="00E80777" w:rsidP="00E80777">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r w:rsidR="00E80777" w:rsidRPr="00841876" w14:paraId="79397DEA" w14:textId="77777777" w:rsidTr="00E80777">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E80777" w:rsidRPr="00841876" w:rsidRDefault="00E80777" w:rsidP="00E80777">
            <w:pPr>
              <w:pStyle w:val="Tabulka"/>
              <w:rPr>
                <w:b/>
              </w:rPr>
            </w:pPr>
            <w:r w:rsidRPr="00841876">
              <w:rPr>
                <w:b/>
              </w:rPr>
              <w:t>Celkem za základní služby:</w:t>
            </w:r>
          </w:p>
        </w:tc>
        <w:tc>
          <w:tcPr>
            <w:tcW w:w="1338" w:type="dxa"/>
          </w:tcPr>
          <w:p w14:paraId="6FA71E12" w14:textId="77777777" w:rsidR="00E80777" w:rsidRPr="00841876" w:rsidRDefault="00E80777" w:rsidP="00E80777">
            <w:pPr>
              <w:pStyle w:val="Tabulka"/>
              <w:cnfStyle w:val="000000000000" w:firstRow="0" w:lastRow="0" w:firstColumn="0" w:lastColumn="0" w:oddVBand="0" w:evenVBand="0" w:oddHBand="0" w:evenHBand="0" w:firstRowFirstColumn="0" w:firstRowLastColumn="0" w:lastRowFirstColumn="0" w:lastRowLastColumn="0"/>
            </w:pPr>
          </w:p>
        </w:tc>
      </w:tr>
    </w:tbl>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DE97BF8" w14:textId="35E2690A" w:rsidR="008A4D1B" w:rsidRDefault="00760192" w:rsidP="00760192">
      <w:pPr>
        <w:pStyle w:val="Nadpisbezsl1-1"/>
      </w:pPr>
      <w:r>
        <w:t>2.</w:t>
      </w:r>
      <w:r>
        <w:tab/>
      </w:r>
      <w:r w:rsidR="008A4D1B">
        <w:t xml:space="preserve">Dodatečné služby na zpracování </w:t>
      </w:r>
      <w:r w:rsidR="00F019C2" w:rsidRPr="00121A8D">
        <w:t>ZP,</w:t>
      </w:r>
      <w:r w:rsidR="00F019C2" w:rsidRPr="00F019C2">
        <w:rPr>
          <w:color w:val="FF0000"/>
        </w:rPr>
        <w:t xml:space="preserve"> </w:t>
      </w:r>
      <w:r w:rsidR="008A4D1B">
        <w:t>D</w:t>
      </w:r>
      <w:r w:rsidR="00E868F1">
        <w:t>U</w:t>
      </w:r>
      <w:r w:rsidR="008A4D1B">
        <w:t>S</w:t>
      </w:r>
      <w:r w:rsidR="007D0E74">
        <w:t>P</w:t>
      </w:r>
      <w:r w:rsidR="008A4D1B">
        <w:t xml:space="preserve"> a PDPS:</w:t>
      </w:r>
    </w:p>
    <w:tbl>
      <w:tblPr>
        <w:tblStyle w:val="Tabulka10"/>
        <w:tblW w:w="8825" w:type="dxa"/>
        <w:tblLayout w:type="fixed"/>
        <w:tblLook w:val="04A0" w:firstRow="1" w:lastRow="0" w:firstColumn="1" w:lastColumn="0" w:noHBand="0" w:noVBand="1"/>
      </w:tblPr>
      <w:tblGrid>
        <w:gridCol w:w="930"/>
        <w:gridCol w:w="3265"/>
        <w:gridCol w:w="1129"/>
        <w:gridCol w:w="1039"/>
        <w:gridCol w:w="1180"/>
        <w:gridCol w:w="1282"/>
      </w:tblGrid>
      <w:tr w:rsidR="00236DCC" w:rsidRPr="00B06D17" w14:paraId="5C433774" w14:textId="77777777" w:rsidTr="00F935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3F4060D1" w:rsidR="008A4D1B" w:rsidRPr="00095167" w:rsidRDefault="008A4D1B" w:rsidP="006975A1">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12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6975A1" w:rsidRPr="00841876" w14:paraId="3DD3B7F7"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19B34718" w14:textId="6EFA45B3" w:rsidR="006975A1" w:rsidRPr="00841876" w:rsidRDefault="006975A1" w:rsidP="006975A1">
            <w:pPr>
              <w:pStyle w:val="Tabulka"/>
              <w:rPr>
                <w:highlight w:val="green"/>
              </w:rPr>
            </w:pPr>
            <w:r w:rsidRPr="008F10D9">
              <w:t>10</w:t>
            </w:r>
          </w:p>
        </w:tc>
        <w:tc>
          <w:tcPr>
            <w:tcW w:w="3265" w:type="dxa"/>
          </w:tcPr>
          <w:p w14:paraId="0DBB110E" w14:textId="40BE664E"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F10D9">
              <w:rPr>
                <w:rFonts w:eastAsia="Verdana" w:cs="Times New Roman"/>
              </w:rPr>
              <w:t>Zajištění mapových podkladů</w:t>
            </w:r>
          </w:p>
        </w:tc>
        <w:tc>
          <w:tcPr>
            <w:tcW w:w="1129" w:type="dxa"/>
          </w:tcPr>
          <w:p w14:paraId="5C89F570" w14:textId="1A2B922B"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8F10D9">
              <w:t>kpl</w:t>
            </w:r>
            <w:proofErr w:type="spellEnd"/>
          </w:p>
        </w:tc>
        <w:tc>
          <w:tcPr>
            <w:tcW w:w="1039" w:type="dxa"/>
          </w:tcPr>
          <w:p w14:paraId="3399C219" w14:textId="1306E42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7D202273"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7E455F76" w14:textId="6C8E4EBF" w:rsidR="006975A1" w:rsidRPr="00841876" w:rsidRDefault="006975A1" w:rsidP="006975A1">
            <w:pPr>
              <w:pStyle w:val="Tabulka"/>
              <w:rPr>
                <w:highlight w:val="green"/>
              </w:rPr>
            </w:pPr>
            <w:r w:rsidRPr="008F10D9">
              <w:t>11</w:t>
            </w:r>
          </w:p>
        </w:tc>
        <w:tc>
          <w:tcPr>
            <w:tcW w:w="3265" w:type="dxa"/>
          </w:tcPr>
          <w:p w14:paraId="466C1ED0" w14:textId="1F1D0DDB"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F10D9">
              <w:rPr>
                <w:rFonts w:eastAsia="Verdana" w:cs="Times New Roman"/>
              </w:rPr>
              <w:t>Geodetické práce</w:t>
            </w:r>
          </w:p>
        </w:tc>
        <w:tc>
          <w:tcPr>
            <w:tcW w:w="1129" w:type="dxa"/>
          </w:tcPr>
          <w:p w14:paraId="3CE6EF99" w14:textId="523EB41A"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8F10D9">
              <w:t>kpl</w:t>
            </w:r>
            <w:proofErr w:type="spellEnd"/>
          </w:p>
        </w:tc>
        <w:tc>
          <w:tcPr>
            <w:tcW w:w="1039" w:type="dxa"/>
          </w:tcPr>
          <w:p w14:paraId="028298DA" w14:textId="0A6B96B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6369B9E5"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54D6A26B" w14:textId="16D756FF" w:rsidR="006975A1" w:rsidRPr="00841876" w:rsidRDefault="006975A1" w:rsidP="006975A1">
            <w:pPr>
              <w:pStyle w:val="Tabulka"/>
              <w:rPr>
                <w:highlight w:val="green"/>
              </w:rPr>
            </w:pPr>
            <w:r w:rsidRPr="008F10D9">
              <w:t>12</w:t>
            </w:r>
          </w:p>
        </w:tc>
        <w:tc>
          <w:tcPr>
            <w:tcW w:w="3265" w:type="dxa"/>
          </w:tcPr>
          <w:p w14:paraId="4921C600" w14:textId="1FCB477A"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F10D9">
              <w:rPr>
                <w:rFonts w:eastAsia="Verdana" w:cs="Times New Roman"/>
              </w:rPr>
              <w:t>Geotechnický průzkum pro železniční spodek</w:t>
            </w:r>
          </w:p>
        </w:tc>
        <w:tc>
          <w:tcPr>
            <w:tcW w:w="1129" w:type="dxa"/>
          </w:tcPr>
          <w:p w14:paraId="2FB5D3C1" w14:textId="121EAD00"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8F10D9">
              <w:t>kpl</w:t>
            </w:r>
            <w:proofErr w:type="spellEnd"/>
          </w:p>
        </w:tc>
        <w:tc>
          <w:tcPr>
            <w:tcW w:w="1039" w:type="dxa"/>
          </w:tcPr>
          <w:p w14:paraId="6D896036" w14:textId="5C81CF8F"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51365BBE"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6A0D692B" w14:textId="44311516" w:rsidR="006975A1" w:rsidRPr="00841876" w:rsidRDefault="006975A1" w:rsidP="006975A1">
            <w:pPr>
              <w:pStyle w:val="Tabulka"/>
              <w:rPr>
                <w:highlight w:val="green"/>
              </w:rPr>
            </w:pPr>
            <w:r>
              <w:t>13</w:t>
            </w:r>
          </w:p>
        </w:tc>
        <w:tc>
          <w:tcPr>
            <w:tcW w:w="3265" w:type="dxa"/>
          </w:tcPr>
          <w:p w14:paraId="1F8894CD" w14:textId="48EE7B6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Verdana" w:cs="Times New Roman"/>
              </w:rPr>
              <w:t>Dendrologický, biologický, pedologický průzkum</w:t>
            </w:r>
          </w:p>
        </w:tc>
        <w:tc>
          <w:tcPr>
            <w:tcW w:w="1129" w:type="dxa"/>
          </w:tcPr>
          <w:p w14:paraId="55C151D1" w14:textId="40326E4C" w:rsidR="006975A1" w:rsidRPr="00EE221B"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2C4D">
              <w:t>Podle typu průzkumu</w:t>
            </w:r>
          </w:p>
        </w:tc>
        <w:tc>
          <w:tcPr>
            <w:tcW w:w="1039" w:type="dxa"/>
          </w:tcPr>
          <w:p w14:paraId="746C947E" w14:textId="7B047C0F"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607E13AC"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2D6A5893" w14:textId="3E0E21BD" w:rsidR="006975A1" w:rsidRPr="00841876" w:rsidRDefault="006975A1" w:rsidP="006975A1">
            <w:pPr>
              <w:pStyle w:val="Tabulka"/>
              <w:rPr>
                <w:highlight w:val="green"/>
              </w:rPr>
            </w:pPr>
            <w:r w:rsidRPr="001F20AC">
              <w:t>1</w:t>
            </w:r>
            <w:r>
              <w:t>4</w:t>
            </w:r>
          </w:p>
        </w:tc>
        <w:tc>
          <w:tcPr>
            <w:tcW w:w="3265" w:type="dxa"/>
          </w:tcPr>
          <w:p w14:paraId="63D4BCFE" w14:textId="5A51795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t>Zajištění vydání osvědčení o shodě notifikovanou osobou v přípravě</w:t>
            </w:r>
          </w:p>
        </w:tc>
        <w:tc>
          <w:tcPr>
            <w:tcW w:w="1129" w:type="dxa"/>
          </w:tcPr>
          <w:p w14:paraId="736341F3" w14:textId="2C8E2B78"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1039" w:type="dxa"/>
          </w:tcPr>
          <w:p w14:paraId="41E5F3C6" w14:textId="761846DA"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43A41690"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5FC5A511" w14:textId="0F08B21B" w:rsidR="006975A1" w:rsidRPr="00841876" w:rsidRDefault="006975A1" w:rsidP="006975A1">
            <w:pPr>
              <w:pStyle w:val="Tabulka"/>
              <w:rPr>
                <w:highlight w:val="green"/>
              </w:rPr>
            </w:pPr>
            <w:r w:rsidRPr="001F20AC">
              <w:t>1</w:t>
            </w:r>
            <w:r>
              <w:t>5</w:t>
            </w:r>
          </w:p>
        </w:tc>
        <w:tc>
          <w:tcPr>
            <w:tcW w:w="3265" w:type="dxa"/>
          </w:tcPr>
          <w:p w14:paraId="3C5A797B" w14:textId="75AAB155"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Koordinátor BOZP v přípravě</w:t>
            </w:r>
          </w:p>
        </w:tc>
        <w:tc>
          <w:tcPr>
            <w:tcW w:w="1129" w:type="dxa"/>
          </w:tcPr>
          <w:p w14:paraId="75F34AA2" w14:textId="3B354472"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1039" w:type="dxa"/>
          </w:tcPr>
          <w:p w14:paraId="118318B9" w14:textId="1C631FB2"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6975A1" w:rsidRPr="00841876" w14:paraId="2FD96CB7" w14:textId="77777777" w:rsidTr="00F93572">
        <w:tc>
          <w:tcPr>
            <w:cnfStyle w:val="001000000000" w:firstRow="0" w:lastRow="0" w:firstColumn="1" w:lastColumn="0" w:oddVBand="0" w:evenVBand="0" w:oddHBand="0" w:evenHBand="0" w:firstRowFirstColumn="0" w:firstRowLastColumn="0" w:lastRowFirstColumn="0" w:lastRowLastColumn="0"/>
            <w:tcW w:w="930" w:type="dxa"/>
          </w:tcPr>
          <w:p w14:paraId="09025EE5" w14:textId="6F7D088E" w:rsidR="006975A1" w:rsidRPr="00841876" w:rsidRDefault="006975A1" w:rsidP="006975A1">
            <w:pPr>
              <w:pStyle w:val="Tabulka"/>
              <w:rPr>
                <w:highlight w:val="green"/>
              </w:rPr>
            </w:pPr>
            <w:r w:rsidRPr="001F20AC">
              <w:t>1</w:t>
            </w:r>
            <w:r>
              <w:t>6</w:t>
            </w:r>
          </w:p>
        </w:tc>
        <w:tc>
          <w:tcPr>
            <w:tcW w:w="3265" w:type="dxa"/>
          </w:tcPr>
          <w:p w14:paraId="3AFF1CBB" w14:textId="5A1A2E23"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Zajištění technických podkladů pro vypracování zadávací dokumentace na výběr zhotovitele stavby dle požadavku VTP a ZTP</w:t>
            </w:r>
          </w:p>
        </w:tc>
        <w:tc>
          <w:tcPr>
            <w:tcW w:w="1129" w:type="dxa"/>
          </w:tcPr>
          <w:p w14:paraId="67FE0BD8" w14:textId="048C91FA"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1039" w:type="dxa"/>
          </w:tcPr>
          <w:p w14:paraId="18195C7A" w14:textId="21C3A4F1"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6975A1" w:rsidRPr="00841876" w:rsidRDefault="006975A1" w:rsidP="006975A1">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F93572">
        <w:tc>
          <w:tcPr>
            <w:cnfStyle w:val="001000000000" w:firstRow="0" w:lastRow="0" w:firstColumn="1" w:lastColumn="0" w:oddVBand="0" w:evenVBand="0" w:oddHBand="0" w:evenHBand="0" w:firstRowFirstColumn="0" w:firstRowLastColumn="0" w:lastRowFirstColumn="0" w:lastRowLastColumn="0"/>
            <w:tcW w:w="7543"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218ECFE1" w:rsidR="00236DCC" w:rsidRPr="00B06D17" w:rsidRDefault="006975A1" w:rsidP="00262344">
            <w:pPr>
              <w:pStyle w:val="Tabulka"/>
            </w:pPr>
            <w:r>
              <w:t>17</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34F5A29B" w:rsidR="008A4D1B" w:rsidRDefault="008A4D1B" w:rsidP="00236DCC">
      <w:pPr>
        <w:pStyle w:val="Textbezodsazen"/>
      </w:pPr>
      <w:r>
        <w:t>Všechny ceny jsou uvedené v Kč bez DPH.</w:t>
      </w:r>
    </w:p>
    <w:p w14:paraId="63F875A5" w14:textId="15B74AC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3A1A8D">
        <w:rPr>
          <w:b/>
        </w:rPr>
        <w:t>2</w:t>
      </w:r>
      <w:r w:rsidR="0056203F">
        <w:rPr>
          <w:b/>
        </w:rPr>
        <w:t>4</w:t>
      </w:r>
      <w:r w:rsidR="001D57CE">
        <w:t xml:space="preserve"> </w:t>
      </w:r>
      <w:r w:rsidRPr="003A1A8D">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575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75C5D2F" w14:textId="77777777" w:rsidR="00236DCC" w:rsidRPr="00236DCC" w:rsidRDefault="00236DCC" w:rsidP="00262344">
            <w:pPr>
              <w:pStyle w:val="Tabulka"/>
              <w:rPr>
                <w:rStyle w:val="Tun"/>
              </w:rPr>
            </w:pPr>
            <w:r w:rsidRPr="00236DCC">
              <w:rPr>
                <w:rStyle w:val="Tun"/>
              </w:rPr>
              <w:t>Cena Díla (bez DPH)</w:t>
            </w:r>
          </w:p>
        </w:tc>
        <w:tc>
          <w:tcPr>
            <w:tcW w:w="2910"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5750BB">
        <w:tc>
          <w:tcPr>
            <w:cnfStyle w:val="001000000000" w:firstRow="0" w:lastRow="0" w:firstColumn="1" w:lastColumn="0" w:oddVBand="0" w:evenVBand="0" w:oddHBand="0" w:evenHBand="0" w:firstRowFirstColumn="0" w:firstRowLastColumn="0" w:lastRowFirstColumn="0" w:lastRowLastColumn="0"/>
            <w:tcW w:w="2909"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6D39F4">
        <w:tc>
          <w:tcPr>
            <w:cnfStyle w:val="001000000000" w:firstRow="0" w:lastRow="0" w:firstColumn="1" w:lastColumn="0" w:oddVBand="0" w:evenVBand="0" w:oddHBand="0" w:evenHBand="0" w:firstRowFirstColumn="0" w:firstRowLastColumn="0" w:lastRowFirstColumn="0" w:lastRowLastColumn="0"/>
            <w:tcW w:w="8730" w:type="dxa"/>
            <w:gridSpan w:val="3"/>
            <w:shd w:val="clear" w:color="auto" w:fill="F2F2F2" w:themeFill="background1" w:themeFillShade="F2"/>
          </w:tcPr>
          <w:p w14:paraId="79A4AE02" w14:textId="77777777" w:rsidR="00236DCC" w:rsidRPr="006D39F4" w:rsidRDefault="00236DCC" w:rsidP="00262344">
            <w:pPr>
              <w:pStyle w:val="Tabulka"/>
              <w:rPr>
                <w:b/>
              </w:rPr>
            </w:pPr>
            <w:r w:rsidRPr="006D39F4">
              <w:rPr>
                <w:b/>
              </w:rPr>
              <w:t xml:space="preserve">z toho: </w:t>
            </w:r>
          </w:p>
        </w:tc>
      </w:tr>
      <w:tr w:rsidR="005750BB" w:rsidRPr="00236DCC" w14:paraId="515D0782" w14:textId="77777777" w:rsidTr="006D39F4">
        <w:tc>
          <w:tcPr>
            <w:cnfStyle w:val="001000000000" w:firstRow="0" w:lastRow="0" w:firstColumn="1" w:lastColumn="0" w:oddVBand="0" w:evenVBand="0" w:oddHBand="0" w:evenHBand="0" w:firstRowFirstColumn="0" w:firstRowLastColumn="0" w:lastRowFirstColumn="0" w:lastRowLastColumn="0"/>
            <w:tcW w:w="8730" w:type="dxa"/>
            <w:gridSpan w:val="3"/>
            <w:shd w:val="clear" w:color="auto" w:fill="F2F2F2" w:themeFill="background1" w:themeFillShade="F2"/>
          </w:tcPr>
          <w:p w14:paraId="12047DDB" w14:textId="21AD5439" w:rsidR="005750BB" w:rsidRPr="006D39F4" w:rsidRDefault="005750BB" w:rsidP="005750BB">
            <w:pPr>
              <w:pStyle w:val="Tabulka"/>
              <w:rPr>
                <w:b/>
              </w:rPr>
            </w:pPr>
            <w:r w:rsidRPr="006D39F4">
              <w:rPr>
                <w:b/>
              </w:rPr>
              <w:t>Cena za zpracování ZP (</w:t>
            </w:r>
            <w:r w:rsidRPr="006D39F4">
              <w:rPr>
                <w:b/>
                <w:color w:val="000000" w:themeColor="text1"/>
              </w:rPr>
              <w:t>v rozsahu základních služeb):</w:t>
            </w:r>
          </w:p>
        </w:tc>
      </w:tr>
      <w:tr w:rsidR="005750BB" w:rsidRPr="00236DCC" w14:paraId="330A9CFC" w14:textId="77777777" w:rsidTr="00095F42">
        <w:tc>
          <w:tcPr>
            <w:cnfStyle w:val="001000000000" w:firstRow="0" w:lastRow="0" w:firstColumn="1" w:lastColumn="0" w:oddVBand="0" w:evenVBand="0" w:oddHBand="0" w:evenHBand="0" w:firstRowFirstColumn="0" w:firstRowLastColumn="0" w:lastRowFirstColumn="0" w:lastRowLastColumn="0"/>
            <w:tcW w:w="2909" w:type="dxa"/>
          </w:tcPr>
          <w:p w14:paraId="0FF3E72E" w14:textId="77777777" w:rsidR="005750BB" w:rsidRPr="00236DCC" w:rsidRDefault="005750BB" w:rsidP="00095F42">
            <w:pPr>
              <w:pStyle w:val="Tabulka"/>
            </w:pPr>
            <w:r w:rsidRPr="00236DCC">
              <w:t>"[</w:t>
            </w:r>
            <w:r w:rsidRPr="00236DCC">
              <w:rPr>
                <w:highlight w:val="yellow"/>
              </w:rPr>
              <w:t>VLOŽÍ ZHOTOVITEL</w:t>
            </w:r>
            <w:r w:rsidRPr="00236DCC">
              <w:t>]" Kč</w:t>
            </w:r>
          </w:p>
        </w:tc>
        <w:tc>
          <w:tcPr>
            <w:tcW w:w="2910" w:type="dxa"/>
          </w:tcPr>
          <w:p w14:paraId="1AF88237" w14:textId="77777777" w:rsidR="005750BB" w:rsidRPr="00236DCC" w:rsidRDefault="005750BB" w:rsidP="00095F42">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AA83BCA" w14:textId="77777777" w:rsidR="005750BB" w:rsidRPr="00236DCC" w:rsidRDefault="005750BB" w:rsidP="00095F42">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5750BB" w:rsidRPr="00236DCC" w14:paraId="4366C5BC" w14:textId="77777777" w:rsidTr="006D39F4">
        <w:tc>
          <w:tcPr>
            <w:cnfStyle w:val="001000000000" w:firstRow="0" w:lastRow="0" w:firstColumn="1" w:lastColumn="0" w:oddVBand="0" w:evenVBand="0" w:oddHBand="0" w:evenHBand="0" w:firstRowFirstColumn="0" w:firstRowLastColumn="0" w:lastRowFirstColumn="0" w:lastRowLastColumn="0"/>
            <w:tcW w:w="8730" w:type="dxa"/>
            <w:gridSpan w:val="3"/>
            <w:shd w:val="clear" w:color="auto" w:fill="F2F2F2" w:themeFill="background1" w:themeFillShade="F2"/>
          </w:tcPr>
          <w:p w14:paraId="506EBD73" w14:textId="55372365" w:rsidR="005750BB" w:rsidRPr="006D39F4" w:rsidRDefault="005750BB" w:rsidP="005750BB">
            <w:pPr>
              <w:pStyle w:val="Tabulka"/>
              <w:rPr>
                <w:b/>
              </w:rPr>
            </w:pPr>
            <w:r w:rsidRPr="006D39F4">
              <w:rPr>
                <w:b/>
              </w:rPr>
              <w:t>Cena za zpracování DUS</w:t>
            </w:r>
            <w:r w:rsidR="007D0E74">
              <w:rPr>
                <w:b/>
              </w:rPr>
              <w:t>P</w:t>
            </w:r>
            <w:r w:rsidRPr="006D39F4">
              <w:rPr>
                <w:b/>
              </w:rPr>
              <w:t xml:space="preserve"> a PDPS (</w:t>
            </w:r>
            <w:r w:rsidRPr="006D39F4">
              <w:rPr>
                <w:b/>
                <w:color w:val="000000" w:themeColor="text1"/>
              </w:rPr>
              <w:t>v rozsahu základních a dodatečných služeb):</w:t>
            </w:r>
          </w:p>
        </w:tc>
      </w:tr>
      <w:tr w:rsidR="005750BB" w:rsidRPr="00236DCC" w14:paraId="66576BBE" w14:textId="77777777" w:rsidTr="005750BB">
        <w:tc>
          <w:tcPr>
            <w:cnfStyle w:val="001000000000" w:firstRow="0" w:lastRow="0" w:firstColumn="1" w:lastColumn="0" w:oddVBand="0" w:evenVBand="0" w:oddHBand="0" w:evenHBand="0" w:firstRowFirstColumn="0" w:firstRowLastColumn="0" w:lastRowFirstColumn="0" w:lastRowLastColumn="0"/>
            <w:tcW w:w="2909" w:type="dxa"/>
          </w:tcPr>
          <w:p w14:paraId="58BC98C8" w14:textId="77777777" w:rsidR="005750BB" w:rsidRPr="00236DCC" w:rsidRDefault="005750BB" w:rsidP="005750BB">
            <w:pPr>
              <w:pStyle w:val="Tabulka"/>
            </w:pPr>
            <w:r w:rsidRPr="00236DCC">
              <w:t>"[</w:t>
            </w:r>
            <w:r w:rsidRPr="00236DCC">
              <w:rPr>
                <w:highlight w:val="yellow"/>
              </w:rPr>
              <w:t>VLOŽÍ ZHOTOVITEL</w:t>
            </w:r>
            <w:r w:rsidRPr="00236DCC">
              <w:t>]" Kč</w:t>
            </w:r>
          </w:p>
        </w:tc>
        <w:tc>
          <w:tcPr>
            <w:tcW w:w="2910" w:type="dxa"/>
          </w:tcPr>
          <w:p w14:paraId="563E288A" w14:textId="77777777" w:rsidR="005750BB" w:rsidRPr="00236DCC" w:rsidRDefault="005750BB" w:rsidP="005750B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9A627F3" w14:textId="77777777" w:rsidR="005750BB" w:rsidRPr="00236DCC" w:rsidRDefault="005750BB" w:rsidP="005750B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5750BB" w:rsidRPr="00236DCC" w14:paraId="58855459" w14:textId="77777777" w:rsidTr="006D39F4">
        <w:tc>
          <w:tcPr>
            <w:cnfStyle w:val="001000000000" w:firstRow="0" w:lastRow="0" w:firstColumn="1" w:lastColumn="0" w:oddVBand="0" w:evenVBand="0" w:oddHBand="0" w:evenHBand="0" w:firstRowFirstColumn="0" w:firstRowLastColumn="0" w:lastRowFirstColumn="0" w:lastRowLastColumn="0"/>
            <w:tcW w:w="8730" w:type="dxa"/>
            <w:gridSpan w:val="3"/>
            <w:shd w:val="clear" w:color="auto" w:fill="F2F2F2" w:themeFill="background1" w:themeFillShade="F2"/>
          </w:tcPr>
          <w:p w14:paraId="42CD4964" w14:textId="77777777" w:rsidR="005750BB" w:rsidRPr="006D39F4" w:rsidRDefault="005750BB" w:rsidP="005750BB">
            <w:pPr>
              <w:pStyle w:val="Tabulka"/>
              <w:rPr>
                <w:b/>
              </w:rPr>
            </w:pPr>
            <w:r w:rsidRPr="006D39F4">
              <w:rPr>
                <w:b/>
              </w:rPr>
              <w:t>Cena za výkon autorského dozoru:</w:t>
            </w:r>
          </w:p>
        </w:tc>
      </w:tr>
      <w:tr w:rsidR="005750BB" w:rsidRPr="00236DCC" w14:paraId="34957B4D" w14:textId="77777777" w:rsidTr="005750BB">
        <w:tc>
          <w:tcPr>
            <w:cnfStyle w:val="001000000000" w:firstRow="0" w:lastRow="0" w:firstColumn="1" w:lastColumn="0" w:oddVBand="0" w:evenVBand="0" w:oddHBand="0" w:evenHBand="0" w:firstRowFirstColumn="0" w:firstRowLastColumn="0" w:lastRowFirstColumn="0" w:lastRowLastColumn="0"/>
            <w:tcW w:w="2909" w:type="dxa"/>
          </w:tcPr>
          <w:p w14:paraId="0E01BE11" w14:textId="77777777" w:rsidR="005750BB" w:rsidRPr="00236DCC" w:rsidRDefault="005750BB" w:rsidP="005750BB">
            <w:pPr>
              <w:pStyle w:val="Tabulka"/>
            </w:pPr>
            <w:r w:rsidRPr="00236DCC">
              <w:t>"[</w:t>
            </w:r>
            <w:r w:rsidRPr="00236DCC">
              <w:rPr>
                <w:highlight w:val="yellow"/>
              </w:rPr>
              <w:t>VLOŽÍ ZHOTOVITEL</w:t>
            </w:r>
            <w:r w:rsidRPr="00236DCC">
              <w:t>]" Kč</w:t>
            </w:r>
          </w:p>
        </w:tc>
        <w:tc>
          <w:tcPr>
            <w:tcW w:w="2910" w:type="dxa"/>
          </w:tcPr>
          <w:p w14:paraId="73E53C95" w14:textId="77777777" w:rsidR="005750BB" w:rsidRPr="00236DCC" w:rsidRDefault="005750BB" w:rsidP="005750B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C5218FD" w14:textId="77777777" w:rsidR="005750BB" w:rsidRPr="00236DCC" w:rsidRDefault="005750BB" w:rsidP="005750B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5EFEA222"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424531">
        <w:rPr>
          <w:rStyle w:val="Tun-ZRUIT"/>
        </w:rPr>
        <w:t xml:space="preserve">ZP, </w:t>
      </w:r>
      <w:r w:rsidRPr="00236DCC">
        <w:rPr>
          <w:rStyle w:val="Tun-ZRUIT"/>
        </w:rPr>
        <w:t>D</w:t>
      </w:r>
      <w:r w:rsidR="00E868F1">
        <w:rPr>
          <w:rStyle w:val="Tun-ZRUIT"/>
        </w:rPr>
        <w:t>U</w:t>
      </w:r>
      <w:r w:rsidRPr="00236DCC">
        <w:rPr>
          <w:rStyle w:val="Tun-ZRUIT"/>
        </w:rPr>
        <w:t>S</w:t>
      </w:r>
      <w:r w:rsidR="00E97A11">
        <w:rPr>
          <w:rStyle w:val="Tun-ZRUIT"/>
        </w:rPr>
        <w:t>P</w:t>
      </w:r>
      <w:r w:rsidR="005722FB">
        <w:rPr>
          <w:rStyle w:val="Tun-ZRUIT"/>
        </w:rPr>
        <w:t xml:space="preserve"> </w:t>
      </w:r>
      <w:r w:rsidRPr="00236DCC">
        <w:rPr>
          <w:rStyle w:val="Tun-ZRUIT"/>
        </w:rPr>
        <w:t>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5D4AB4" w:rsidRDefault="00B72613" w:rsidP="00262344">
            <w:pPr>
              <w:pStyle w:val="Tabulka"/>
              <w:rPr>
                <w:rStyle w:val="Tun"/>
              </w:rPr>
            </w:pPr>
            <w:r w:rsidRPr="005D4AB4">
              <w:rPr>
                <w:rStyle w:val="Tun"/>
              </w:rPr>
              <w:t>1. Dílčí etapa</w:t>
            </w:r>
          </w:p>
        </w:tc>
        <w:tc>
          <w:tcPr>
            <w:tcW w:w="2977" w:type="dxa"/>
          </w:tcPr>
          <w:p w14:paraId="77842F3E" w14:textId="77777777"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14EC3FF" w14:textId="3ECA364C"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w:t>
            </w:r>
            <w:r w:rsidR="00B74D53">
              <w:rPr>
                <w:rStyle w:val="Tun"/>
              </w:rPr>
              <w:t xml:space="preserve">0 </w:t>
            </w:r>
            <w:r w:rsidRPr="005D4AB4">
              <w:rPr>
                <w:rStyle w:val="Tun"/>
              </w:rPr>
              <w:t xml:space="preserve">% </w:t>
            </w:r>
            <w:r w:rsidR="00B74D53">
              <w:rPr>
                <w:rStyle w:val="Tun"/>
              </w:rPr>
              <w:t xml:space="preserve">z </w:t>
            </w:r>
            <w:r w:rsidRPr="005D4AB4">
              <w:rPr>
                <w:rStyle w:val="Tun"/>
              </w:rPr>
              <w:t>Ceny Díla bez AD</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2E4252" w:rsidRPr="005D4AB4" w:rsidRDefault="002E4252" w:rsidP="002E4252">
            <w:pPr>
              <w:pStyle w:val="Tabulka"/>
              <w:rPr>
                <w:rStyle w:val="Tun"/>
              </w:rPr>
            </w:pPr>
            <w:r w:rsidRPr="005D4AB4">
              <w:rPr>
                <w:rStyle w:val="Tun"/>
              </w:rPr>
              <w:t>2. Dílčí etapa</w:t>
            </w:r>
          </w:p>
        </w:tc>
        <w:tc>
          <w:tcPr>
            <w:tcW w:w="2977" w:type="dxa"/>
          </w:tcPr>
          <w:p w14:paraId="1A390889"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C970DBD" w14:textId="52275F4C"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w:t>
            </w:r>
            <w:r w:rsidR="00B74D53">
              <w:rPr>
                <w:rStyle w:val="Tun"/>
              </w:rPr>
              <w:t xml:space="preserve">0 </w:t>
            </w:r>
            <w:r w:rsidRPr="005D4AB4">
              <w:rPr>
                <w:rStyle w:val="Tun"/>
              </w:rPr>
              <w:t xml:space="preserve">% </w:t>
            </w:r>
            <w:r w:rsidR="00B74D53">
              <w:rPr>
                <w:rStyle w:val="Tun"/>
              </w:rPr>
              <w:t xml:space="preserve">z </w:t>
            </w:r>
            <w:r w:rsidRPr="005D4AB4">
              <w:rPr>
                <w:rStyle w:val="Tun"/>
              </w:rPr>
              <w:t>Ceny Díla bez AD</w:t>
            </w:r>
          </w:p>
        </w:tc>
        <w:tc>
          <w:tcPr>
            <w:tcW w:w="2977" w:type="dxa"/>
          </w:tcPr>
          <w:p w14:paraId="29F6E966" w14:textId="6CF15A88"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3B65EACF" w14:textId="77777777" w:rsidTr="00D629B7">
        <w:tc>
          <w:tcPr>
            <w:cnfStyle w:val="001000000000" w:firstRow="0" w:lastRow="0" w:firstColumn="1" w:lastColumn="0" w:oddVBand="0" w:evenVBand="0" w:oddHBand="0" w:evenHBand="0" w:firstRowFirstColumn="0" w:firstRowLastColumn="0" w:lastRowFirstColumn="0" w:lastRowLastColumn="0"/>
            <w:tcW w:w="2914" w:type="dxa"/>
            <w:vAlign w:val="top"/>
          </w:tcPr>
          <w:p w14:paraId="30EBC0B1" w14:textId="3096B1DA" w:rsidR="002E4252" w:rsidRPr="005D4AB4" w:rsidRDefault="002E4252" w:rsidP="002E4252">
            <w:pPr>
              <w:pStyle w:val="Tabulka"/>
              <w:rPr>
                <w:rStyle w:val="Tun"/>
              </w:rPr>
            </w:pPr>
            <w:r w:rsidRPr="005D4AB4">
              <w:rPr>
                <w:rStyle w:val="Tun"/>
              </w:rPr>
              <w:t>3. Dílčí etapa</w:t>
            </w:r>
          </w:p>
        </w:tc>
        <w:tc>
          <w:tcPr>
            <w:tcW w:w="2977" w:type="dxa"/>
          </w:tcPr>
          <w:p w14:paraId="499EF937"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F4C01A5" w14:textId="73796AA9"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5D4AB4" w:rsidRPr="005D4AB4">
              <w:rPr>
                <w:rStyle w:val="Tun"/>
              </w:rPr>
              <w:t>1</w:t>
            </w:r>
            <w:r w:rsidR="00B74D53">
              <w:rPr>
                <w:rStyle w:val="Tun"/>
              </w:rPr>
              <w:t xml:space="preserve">5 </w:t>
            </w:r>
            <w:r w:rsidRPr="005D4AB4">
              <w:rPr>
                <w:rStyle w:val="Tun"/>
              </w:rPr>
              <w:t xml:space="preserve">% </w:t>
            </w:r>
            <w:r w:rsidR="00B74D53">
              <w:rPr>
                <w:rStyle w:val="Tun"/>
              </w:rPr>
              <w:t xml:space="preserve">z </w:t>
            </w:r>
            <w:r w:rsidRPr="005D4AB4">
              <w:rPr>
                <w:rStyle w:val="Tun"/>
              </w:rPr>
              <w:t>Ceny Díla bez AD</w:t>
            </w:r>
          </w:p>
        </w:tc>
        <w:tc>
          <w:tcPr>
            <w:tcW w:w="2977" w:type="dxa"/>
          </w:tcPr>
          <w:p w14:paraId="01E7F9C7" w14:textId="25F664BA"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14391785" w14:textId="77777777" w:rsidTr="00D629B7">
        <w:tc>
          <w:tcPr>
            <w:cnfStyle w:val="001000000000" w:firstRow="0" w:lastRow="0" w:firstColumn="1" w:lastColumn="0" w:oddVBand="0" w:evenVBand="0" w:oddHBand="0" w:evenHBand="0" w:firstRowFirstColumn="0" w:firstRowLastColumn="0" w:lastRowFirstColumn="0" w:lastRowLastColumn="0"/>
            <w:tcW w:w="2914" w:type="dxa"/>
            <w:vAlign w:val="top"/>
          </w:tcPr>
          <w:p w14:paraId="4FEDE4C9" w14:textId="2F40CF4F" w:rsidR="002E4252" w:rsidRPr="005D4AB4" w:rsidRDefault="002E4252" w:rsidP="002E4252">
            <w:pPr>
              <w:pStyle w:val="Tabulka"/>
              <w:rPr>
                <w:rStyle w:val="Tun"/>
              </w:rPr>
            </w:pPr>
            <w:r w:rsidRPr="005D4AB4">
              <w:rPr>
                <w:rStyle w:val="Tun"/>
              </w:rPr>
              <w:t>4. Dílčí etapa</w:t>
            </w:r>
          </w:p>
        </w:tc>
        <w:tc>
          <w:tcPr>
            <w:tcW w:w="2977" w:type="dxa"/>
          </w:tcPr>
          <w:p w14:paraId="4D648A50" w14:textId="77777777" w:rsidR="00B74D53" w:rsidRDefault="00B74D53" w:rsidP="00B74D5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46EDED7" w14:textId="287E376F" w:rsidR="002E4252" w:rsidRPr="00B06D17" w:rsidRDefault="00B74D53" w:rsidP="00B74D5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Pr>
                <w:rStyle w:val="Tun"/>
              </w:rPr>
              <w:t xml:space="preserve">25 </w:t>
            </w:r>
            <w:r w:rsidRPr="005D4AB4">
              <w:rPr>
                <w:rStyle w:val="Tun"/>
              </w:rPr>
              <w:t>%</w:t>
            </w:r>
            <w:r>
              <w:rPr>
                <w:rStyle w:val="Tun"/>
              </w:rPr>
              <w:t xml:space="preserve"> z</w:t>
            </w:r>
            <w:r w:rsidRPr="005D4AB4">
              <w:rPr>
                <w:rStyle w:val="Tun"/>
              </w:rPr>
              <w:t xml:space="preserve"> Ceny Díla bez AD</w:t>
            </w:r>
          </w:p>
        </w:tc>
        <w:tc>
          <w:tcPr>
            <w:tcW w:w="2977" w:type="dxa"/>
          </w:tcPr>
          <w:p w14:paraId="5C67C68E" w14:textId="1C1CF03D" w:rsidR="002E4252" w:rsidRPr="00B06D17" w:rsidRDefault="00477F1D"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401C7D69" w14:textId="77777777" w:rsidTr="00D629B7">
        <w:tc>
          <w:tcPr>
            <w:cnfStyle w:val="001000000000" w:firstRow="0" w:lastRow="0" w:firstColumn="1" w:lastColumn="0" w:oddVBand="0" w:evenVBand="0" w:oddHBand="0" w:evenHBand="0" w:firstRowFirstColumn="0" w:firstRowLastColumn="0" w:lastRowFirstColumn="0" w:lastRowLastColumn="0"/>
            <w:tcW w:w="2914" w:type="dxa"/>
            <w:vAlign w:val="top"/>
          </w:tcPr>
          <w:p w14:paraId="6D480C4D" w14:textId="5EAA2534" w:rsidR="002E4252" w:rsidRPr="005D4AB4" w:rsidRDefault="002E4252" w:rsidP="002E4252">
            <w:pPr>
              <w:pStyle w:val="Tabulka"/>
              <w:rPr>
                <w:rStyle w:val="Tun"/>
              </w:rPr>
            </w:pPr>
            <w:r w:rsidRPr="005D4AB4">
              <w:rPr>
                <w:rStyle w:val="Tun"/>
              </w:rPr>
              <w:t>5. Dílčí etapa</w:t>
            </w:r>
          </w:p>
        </w:tc>
        <w:tc>
          <w:tcPr>
            <w:tcW w:w="2977" w:type="dxa"/>
          </w:tcPr>
          <w:p w14:paraId="364D7985" w14:textId="77777777" w:rsidR="002E4252"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00CCEA7" w14:textId="79A3FB80" w:rsidR="002E4252" w:rsidRPr="00B06D17" w:rsidRDefault="002E4252" w:rsidP="005D4AB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sidR="00B74D53">
              <w:rPr>
                <w:rStyle w:val="Tun"/>
              </w:rPr>
              <w:t xml:space="preserve">30 </w:t>
            </w:r>
            <w:r w:rsidRPr="005D4AB4">
              <w:rPr>
                <w:rStyle w:val="Tun"/>
              </w:rPr>
              <w:t>%</w:t>
            </w:r>
            <w:r w:rsidR="00B74D53">
              <w:rPr>
                <w:rStyle w:val="Tun"/>
              </w:rPr>
              <w:t xml:space="preserve"> z</w:t>
            </w:r>
            <w:r w:rsidRPr="005D4AB4">
              <w:rPr>
                <w:rStyle w:val="Tun"/>
              </w:rPr>
              <w:t xml:space="preserve"> Ceny Díla bez AD</w:t>
            </w:r>
          </w:p>
        </w:tc>
        <w:tc>
          <w:tcPr>
            <w:tcW w:w="2977" w:type="dxa"/>
          </w:tcPr>
          <w:p w14:paraId="066086B5" w14:textId="2E29AE4D"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21BF55C0" w14:textId="77777777" w:rsidTr="00D629B7">
        <w:tc>
          <w:tcPr>
            <w:cnfStyle w:val="001000000000" w:firstRow="0" w:lastRow="0" w:firstColumn="1" w:lastColumn="0" w:oddVBand="0" w:evenVBand="0" w:oddHBand="0" w:evenHBand="0" w:firstRowFirstColumn="0" w:firstRowLastColumn="0" w:lastRowFirstColumn="0" w:lastRowLastColumn="0"/>
            <w:tcW w:w="2914" w:type="dxa"/>
            <w:vAlign w:val="top"/>
          </w:tcPr>
          <w:p w14:paraId="076473DB" w14:textId="0FD51991" w:rsidR="002E4252" w:rsidRPr="005D4AB4" w:rsidRDefault="002E4252" w:rsidP="002E4252">
            <w:pPr>
              <w:pStyle w:val="Tabulka"/>
              <w:rPr>
                <w:rStyle w:val="Tun"/>
              </w:rPr>
            </w:pPr>
            <w:r w:rsidRPr="005D4AB4">
              <w:rPr>
                <w:rStyle w:val="Tun"/>
              </w:rPr>
              <w:t>6. Dílčí etapa</w:t>
            </w:r>
          </w:p>
        </w:tc>
        <w:tc>
          <w:tcPr>
            <w:tcW w:w="2977" w:type="dxa"/>
          </w:tcPr>
          <w:p w14:paraId="4C19AFA6" w14:textId="77777777" w:rsidR="00B74D53" w:rsidRDefault="00B74D53" w:rsidP="00B74D5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3BD600B" w14:textId="37E7F9AA" w:rsidR="002E4252" w:rsidRPr="00B06D17" w:rsidRDefault="00B74D53" w:rsidP="00B74D5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D4AB4">
              <w:rPr>
                <w:rStyle w:val="Tun"/>
              </w:rPr>
              <w:t xml:space="preserve">fakturace </w:t>
            </w:r>
            <w:r>
              <w:rPr>
                <w:rStyle w:val="Tun"/>
              </w:rPr>
              <w:t xml:space="preserve">10 </w:t>
            </w:r>
            <w:r w:rsidRPr="005D4AB4">
              <w:rPr>
                <w:rStyle w:val="Tun"/>
              </w:rPr>
              <w:t xml:space="preserve">% </w:t>
            </w:r>
            <w:r>
              <w:rPr>
                <w:rStyle w:val="Tun"/>
              </w:rPr>
              <w:t xml:space="preserve">z </w:t>
            </w:r>
            <w:r w:rsidRPr="005D4AB4">
              <w:rPr>
                <w:rStyle w:val="Tun"/>
              </w:rPr>
              <w:t>Ceny Díla bez AD</w:t>
            </w:r>
          </w:p>
        </w:tc>
        <w:tc>
          <w:tcPr>
            <w:tcW w:w="2977" w:type="dxa"/>
          </w:tcPr>
          <w:p w14:paraId="031A446A" w14:textId="461C1704" w:rsidR="002E4252" w:rsidRPr="00B06D17" w:rsidRDefault="00477F1D"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E4252" w:rsidRPr="00B72613" w14:paraId="50D92ACC" w14:textId="77777777" w:rsidTr="00D629B7">
        <w:tc>
          <w:tcPr>
            <w:cnfStyle w:val="001000000000" w:firstRow="0" w:lastRow="0" w:firstColumn="1" w:lastColumn="0" w:oddVBand="0" w:evenVBand="0" w:oddHBand="0" w:evenHBand="0" w:firstRowFirstColumn="0" w:firstRowLastColumn="0" w:lastRowFirstColumn="0" w:lastRowLastColumn="0"/>
            <w:tcW w:w="2914" w:type="dxa"/>
            <w:vAlign w:val="top"/>
          </w:tcPr>
          <w:p w14:paraId="444965EB" w14:textId="74437328" w:rsidR="002E4252" w:rsidRPr="00A40BFE" w:rsidRDefault="002E4252" w:rsidP="002E4252">
            <w:pPr>
              <w:pStyle w:val="Tabulka"/>
              <w:rPr>
                <w:rStyle w:val="Tun"/>
              </w:rPr>
            </w:pPr>
            <w:r w:rsidRPr="00A40BFE">
              <w:rPr>
                <w:rStyle w:val="Tun"/>
              </w:rPr>
              <w:t>7. Dílčí etapa</w:t>
            </w:r>
            <w:r w:rsidR="0011553C" w:rsidRPr="00A40BFE">
              <w:rPr>
                <w:rStyle w:val="Tun"/>
              </w:rPr>
              <w:t xml:space="preserve"> - Výkon autorského dozoru</w:t>
            </w:r>
          </w:p>
        </w:tc>
        <w:tc>
          <w:tcPr>
            <w:tcW w:w="2977" w:type="dxa"/>
          </w:tcPr>
          <w:p w14:paraId="2F1E79BD" w14:textId="6BD0010D" w:rsidR="0011553C" w:rsidRPr="00A40BFE" w:rsidRDefault="0011553C" w:rsidP="002E4252">
            <w:pPr>
              <w:pStyle w:val="Tabulka"/>
              <w:cnfStyle w:val="000000000000" w:firstRow="0" w:lastRow="0" w:firstColumn="0" w:lastColumn="0" w:oddVBand="0" w:evenVBand="0" w:oddHBand="0" w:evenHBand="0" w:firstRowFirstColumn="0" w:firstRowLastColumn="0" w:lastRowFirstColumn="0" w:lastRowLastColumn="0"/>
              <w:rPr>
                <w:rStyle w:val="Tun"/>
              </w:rPr>
            </w:pPr>
            <w:r w:rsidRPr="00A40BFE">
              <w:rPr>
                <w:rStyle w:val="Tun"/>
                <w:highlight w:val="yellow"/>
              </w:rPr>
              <w:t>[....] Kč</w:t>
            </w:r>
          </w:p>
          <w:p w14:paraId="4ED7B792" w14:textId="39F2B535" w:rsidR="002E4252" w:rsidRPr="00A40BFE" w:rsidRDefault="0011553C"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A40BFE">
              <w:rPr>
                <w:rStyle w:val="Tun"/>
              </w:rPr>
              <w:t>fakturace 100 % z Ceny AD</w:t>
            </w:r>
          </w:p>
        </w:tc>
        <w:tc>
          <w:tcPr>
            <w:tcW w:w="2977" w:type="dxa"/>
          </w:tcPr>
          <w:p w14:paraId="44AA35A7" w14:textId="15EDA69F" w:rsidR="002E4252" w:rsidRPr="00B06D17" w:rsidRDefault="002E4252" w:rsidP="002E425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25F4EA6D" w14:textId="38DC3C8A"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11907" w:type="dxa"/>
        <w:tblInd w:w="-142" w:type="dxa"/>
        <w:tblLook w:val="04A0" w:firstRow="1" w:lastRow="0" w:firstColumn="1" w:lastColumn="0" w:noHBand="0" w:noVBand="1"/>
      </w:tblPr>
      <w:tblGrid>
        <w:gridCol w:w="1757"/>
        <w:gridCol w:w="2354"/>
        <w:gridCol w:w="4252"/>
        <w:gridCol w:w="3544"/>
      </w:tblGrid>
      <w:tr w:rsidR="0011553C" w:rsidRPr="00B72613" w14:paraId="3CF37A2E" w14:textId="77777777" w:rsidTr="001155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3FD2133E" w14:textId="77777777" w:rsidR="0011553C" w:rsidRPr="0049257C" w:rsidRDefault="0011553C" w:rsidP="00246637">
            <w:pPr>
              <w:pStyle w:val="Tabulka"/>
              <w:rPr>
                <w:rStyle w:val="Tun"/>
                <w:szCs w:val="14"/>
              </w:rPr>
            </w:pPr>
            <w:r w:rsidRPr="0049257C">
              <w:rPr>
                <w:rStyle w:val="Tun"/>
                <w:szCs w:val="14"/>
              </w:rPr>
              <w:t>Část Díla</w:t>
            </w:r>
          </w:p>
        </w:tc>
        <w:tc>
          <w:tcPr>
            <w:tcW w:w="2354" w:type="dxa"/>
          </w:tcPr>
          <w:p w14:paraId="7938FB79" w14:textId="77777777" w:rsidR="0011553C" w:rsidRPr="0049257C" w:rsidRDefault="0011553C"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252" w:type="dxa"/>
          </w:tcPr>
          <w:p w14:paraId="1A145BE0" w14:textId="67F5F720" w:rsidR="0011553C" w:rsidRPr="0049257C" w:rsidRDefault="0011553C"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43A5712C" w14:textId="77777777" w:rsidR="0011553C" w:rsidRPr="0049257C" w:rsidRDefault="0011553C"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11553C" w:rsidRPr="00841876" w14:paraId="0BCB250F"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63A2FE57" w14:textId="55C2B8B5" w:rsidR="0011553C" w:rsidRPr="00841876" w:rsidRDefault="0011553C" w:rsidP="003A1A8D">
            <w:pPr>
              <w:pStyle w:val="Tabulka"/>
              <w:rPr>
                <w:rStyle w:val="Tun"/>
                <w:sz w:val="16"/>
                <w:szCs w:val="16"/>
              </w:rPr>
            </w:pPr>
            <w:r w:rsidRPr="008E2FA0">
              <w:rPr>
                <w:rStyle w:val="Tun"/>
              </w:rPr>
              <w:t>Termín zahájení prací</w:t>
            </w:r>
          </w:p>
        </w:tc>
        <w:tc>
          <w:tcPr>
            <w:tcW w:w="2354" w:type="dxa"/>
          </w:tcPr>
          <w:p w14:paraId="7F044251" w14:textId="47F79EC7"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941B8">
              <w:t>ihned po nabytí účinnosti Smlouvy</w:t>
            </w:r>
          </w:p>
        </w:tc>
        <w:tc>
          <w:tcPr>
            <w:tcW w:w="4252" w:type="dxa"/>
          </w:tcPr>
          <w:p w14:paraId="61712126" w14:textId="12F7BEF2"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941B8">
              <w:t>–</w:t>
            </w:r>
          </w:p>
        </w:tc>
        <w:tc>
          <w:tcPr>
            <w:tcW w:w="3544" w:type="dxa"/>
          </w:tcPr>
          <w:p w14:paraId="5996DDE3" w14:textId="55760A13"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941B8">
              <w:t>–</w:t>
            </w:r>
          </w:p>
        </w:tc>
      </w:tr>
      <w:tr w:rsidR="0011553C" w:rsidRPr="00841876" w14:paraId="2087522B"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0B5970E4" w14:textId="7D17C412" w:rsidR="0011553C" w:rsidRPr="00841876" w:rsidRDefault="0011553C" w:rsidP="003A1A8D">
            <w:pPr>
              <w:pStyle w:val="Tabulka"/>
              <w:rPr>
                <w:rStyle w:val="Tun"/>
                <w:sz w:val="16"/>
                <w:szCs w:val="16"/>
              </w:rPr>
            </w:pPr>
            <w:r w:rsidRPr="008E2FA0">
              <w:rPr>
                <w:rStyle w:val="Tun"/>
              </w:rPr>
              <w:t>1. Dílčí etapa</w:t>
            </w:r>
          </w:p>
        </w:tc>
        <w:tc>
          <w:tcPr>
            <w:tcW w:w="2354" w:type="dxa"/>
          </w:tcPr>
          <w:p w14:paraId="014C9666" w14:textId="27939AF6"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t>d</w:t>
            </w:r>
            <w:r w:rsidRPr="00B941B8">
              <w:t xml:space="preserve">o </w:t>
            </w:r>
            <w:r>
              <w:rPr>
                <w:b/>
              </w:rPr>
              <w:t>2</w:t>
            </w:r>
            <w:r w:rsidRPr="00B941B8">
              <w:t xml:space="preserve"> </w:t>
            </w:r>
            <w:r w:rsidRPr="003622B3">
              <w:rPr>
                <w:b/>
              </w:rPr>
              <w:t>měsíců</w:t>
            </w:r>
            <w:r w:rsidRPr="00B941B8">
              <w:t xml:space="preserve"> od nabytí účinnosti </w:t>
            </w:r>
            <w:proofErr w:type="spellStart"/>
            <w:r w:rsidRPr="00B941B8">
              <w:t>S</w:t>
            </w:r>
            <w:r>
              <w:t>oD</w:t>
            </w:r>
            <w:proofErr w:type="spellEnd"/>
          </w:p>
        </w:tc>
        <w:tc>
          <w:tcPr>
            <w:tcW w:w="4252" w:type="dxa"/>
          </w:tcPr>
          <w:p w14:paraId="72328A0A" w14:textId="0EAE0593"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Verdana" w:cs="Times New Roman"/>
                <w:szCs w:val="16"/>
              </w:rPr>
              <w:t>ZP + DD k připomínkám, zadání geotechnického průzkumu</w:t>
            </w:r>
          </w:p>
        </w:tc>
        <w:tc>
          <w:tcPr>
            <w:tcW w:w="3544" w:type="dxa"/>
          </w:tcPr>
          <w:p w14:paraId="0B6E4630" w14:textId="4A94193F" w:rsidR="0011553C" w:rsidRPr="00841876" w:rsidRDefault="0011553C"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11553C" w:rsidRPr="00841876" w14:paraId="776EE9A7"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026804F8" w14:textId="69124E46" w:rsidR="0011553C" w:rsidRPr="00841876" w:rsidRDefault="0011553C" w:rsidP="003A1A8D">
            <w:pPr>
              <w:pStyle w:val="Tabulka"/>
              <w:rPr>
                <w:rStyle w:val="Tun"/>
                <w:sz w:val="16"/>
                <w:szCs w:val="16"/>
              </w:rPr>
            </w:pPr>
            <w:r>
              <w:rPr>
                <w:rStyle w:val="Tun"/>
              </w:rPr>
              <w:t>2</w:t>
            </w:r>
            <w:r w:rsidRPr="008E2FA0">
              <w:rPr>
                <w:rStyle w:val="Tun"/>
              </w:rPr>
              <w:t>. Dílčí etapa</w:t>
            </w:r>
          </w:p>
        </w:tc>
        <w:tc>
          <w:tcPr>
            <w:tcW w:w="2354" w:type="dxa"/>
          </w:tcPr>
          <w:p w14:paraId="6B936204" w14:textId="383519DF"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do </w:t>
            </w:r>
            <w:r w:rsidRPr="00B941B8">
              <w:rPr>
                <w:b/>
              </w:rPr>
              <w:t>4</w:t>
            </w:r>
            <w:r w:rsidRPr="00B941B8">
              <w:t xml:space="preserve"> </w:t>
            </w:r>
            <w:r w:rsidRPr="003622B3">
              <w:rPr>
                <w:b/>
              </w:rPr>
              <w:t>měsíců</w:t>
            </w:r>
            <w:r w:rsidRPr="00B941B8">
              <w:t xml:space="preserve"> od nabytí účinnosti </w:t>
            </w:r>
            <w:proofErr w:type="spellStart"/>
            <w:r w:rsidRPr="00B941B8">
              <w:t>S</w:t>
            </w:r>
            <w:r>
              <w:t>oD</w:t>
            </w:r>
            <w:proofErr w:type="spellEnd"/>
          </w:p>
        </w:tc>
        <w:tc>
          <w:tcPr>
            <w:tcW w:w="4252" w:type="dxa"/>
          </w:tcPr>
          <w:p w14:paraId="10241354" w14:textId="6D9FFB22" w:rsidR="0011553C" w:rsidRPr="00EE221B" w:rsidRDefault="0011553C"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Verdana" w:cs="Times New Roman"/>
                <w:szCs w:val="16"/>
              </w:rPr>
              <w:t>Definitivní ZP + DD</w:t>
            </w:r>
          </w:p>
        </w:tc>
        <w:tc>
          <w:tcPr>
            <w:tcW w:w="3544" w:type="dxa"/>
          </w:tcPr>
          <w:p w14:paraId="32837010" w14:textId="15BEE7D4" w:rsidR="0011553C" w:rsidRPr="00EE221B" w:rsidRDefault="0011553C"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11553C" w:rsidRPr="00841876" w14:paraId="28351237"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7506B5AF" w14:textId="264CC928" w:rsidR="0011553C" w:rsidRPr="00841876" w:rsidRDefault="0011553C" w:rsidP="003A1A8D">
            <w:pPr>
              <w:pStyle w:val="Tabulka"/>
              <w:rPr>
                <w:rStyle w:val="Tun"/>
                <w:sz w:val="16"/>
                <w:szCs w:val="16"/>
              </w:rPr>
            </w:pPr>
            <w:r>
              <w:rPr>
                <w:rStyle w:val="Tun"/>
              </w:rPr>
              <w:t>3</w:t>
            </w:r>
            <w:r w:rsidRPr="008E2FA0">
              <w:rPr>
                <w:rStyle w:val="Tun"/>
              </w:rPr>
              <w:t>. Dílčí etapa</w:t>
            </w:r>
          </w:p>
        </w:tc>
        <w:tc>
          <w:tcPr>
            <w:tcW w:w="2354" w:type="dxa"/>
          </w:tcPr>
          <w:p w14:paraId="1D74EAE5" w14:textId="742249BA" w:rsidR="0011553C" w:rsidRPr="00841876" w:rsidRDefault="0011553C"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 xml:space="preserve">do </w:t>
            </w:r>
            <w:r>
              <w:rPr>
                <w:b/>
              </w:rPr>
              <w:t>5</w:t>
            </w:r>
            <w:r w:rsidRPr="00B941B8">
              <w:t xml:space="preserve"> </w:t>
            </w:r>
            <w:r w:rsidRPr="003622B3">
              <w:rPr>
                <w:b/>
              </w:rPr>
              <w:t>měsíců</w:t>
            </w:r>
            <w:r w:rsidRPr="00B941B8">
              <w:t xml:space="preserve"> od nabytí účinnosti </w:t>
            </w:r>
            <w:proofErr w:type="spellStart"/>
            <w:r w:rsidRPr="00B941B8">
              <w:t>S</w:t>
            </w:r>
            <w:r>
              <w:t>oD</w:t>
            </w:r>
            <w:proofErr w:type="spellEnd"/>
          </w:p>
        </w:tc>
        <w:tc>
          <w:tcPr>
            <w:tcW w:w="4252" w:type="dxa"/>
          </w:tcPr>
          <w:p w14:paraId="29641175" w14:textId="3BEB9F23" w:rsidR="0011553C" w:rsidRPr="00EE221B" w:rsidRDefault="0011553C" w:rsidP="003A1A8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Verdana" w:cs="Times New Roman"/>
                <w:szCs w:val="16"/>
              </w:rPr>
              <w:t>Výstupy z geotechnického průzkumu příprava majetkoprávního vypořádání (záborový elaborát)</w:t>
            </w:r>
          </w:p>
        </w:tc>
        <w:tc>
          <w:tcPr>
            <w:tcW w:w="3544" w:type="dxa"/>
          </w:tcPr>
          <w:p w14:paraId="6CE4C3A3" w14:textId="77777777" w:rsidR="0011553C" w:rsidRDefault="0011553C" w:rsidP="003622B3">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r w:rsidRPr="003F6943">
              <w:rPr>
                <w:rFonts w:eastAsia="Verdana" w:cs="Times New Roman"/>
                <w:sz w:val="16"/>
                <w:szCs w:val="16"/>
              </w:rPr>
              <w:t xml:space="preserve"> </w:t>
            </w:r>
          </w:p>
          <w:p w14:paraId="067A9865" w14:textId="5502505B" w:rsidR="0011553C" w:rsidRPr="00EE221B" w:rsidRDefault="0011553C" w:rsidP="00F5509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11553C" w:rsidRPr="00841876" w14:paraId="52593156"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07054A59" w14:textId="028E06D7" w:rsidR="0011553C" w:rsidRPr="00841876" w:rsidRDefault="0011553C" w:rsidP="003622B3">
            <w:pPr>
              <w:pStyle w:val="Tabulka"/>
              <w:rPr>
                <w:rStyle w:val="Tun"/>
                <w:sz w:val="16"/>
                <w:szCs w:val="16"/>
              </w:rPr>
            </w:pPr>
            <w:r>
              <w:rPr>
                <w:rStyle w:val="Tun"/>
              </w:rPr>
              <w:t>4</w:t>
            </w:r>
            <w:r w:rsidRPr="008E2FA0">
              <w:rPr>
                <w:rStyle w:val="Tun"/>
              </w:rPr>
              <w:t>. Dílčí etapa</w:t>
            </w:r>
          </w:p>
        </w:tc>
        <w:tc>
          <w:tcPr>
            <w:tcW w:w="2354" w:type="dxa"/>
          </w:tcPr>
          <w:p w14:paraId="7101F8B1" w14:textId="63C12C7D"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941B8">
              <w:t>Do</w:t>
            </w:r>
            <w:r>
              <w:t xml:space="preserve"> </w:t>
            </w:r>
            <w:r w:rsidRPr="003622B3">
              <w:rPr>
                <w:b/>
              </w:rPr>
              <w:t>7 měsíců</w:t>
            </w:r>
            <w:r w:rsidRPr="00B941B8">
              <w:t xml:space="preserve"> od nabytí účinnosti </w:t>
            </w:r>
            <w:proofErr w:type="spellStart"/>
            <w:r w:rsidRPr="00B941B8">
              <w:t>S</w:t>
            </w:r>
            <w:r>
              <w:t>oD</w:t>
            </w:r>
            <w:proofErr w:type="spellEnd"/>
          </w:p>
        </w:tc>
        <w:tc>
          <w:tcPr>
            <w:tcW w:w="4252" w:type="dxa"/>
          </w:tcPr>
          <w:p w14:paraId="087C67B9" w14:textId="1DBC6882" w:rsidR="0011553C" w:rsidRPr="00436B1F" w:rsidRDefault="0011553C" w:rsidP="00436B1F">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6"/>
              </w:rPr>
            </w:pPr>
            <w:r w:rsidRPr="00436B1F">
              <w:rPr>
                <w:rFonts w:eastAsia="Verdana" w:cs="Times New Roman"/>
                <w:sz w:val="18"/>
                <w:szCs w:val="16"/>
              </w:rPr>
              <w:t>Dílčí předání DUS</w:t>
            </w:r>
            <w:r w:rsidR="00436B1F" w:rsidRPr="00436B1F">
              <w:rPr>
                <w:rFonts w:eastAsia="Verdana" w:cs="Times New Roman"/>
                <w:sz w:val="18"/>
                <w:szCs w:val="16"/>
              </w:rPr>
              <w:t>P</w:t>
            </w:r>
            <w:r w:rsidRPr="00436B1F">
              <w:rPr>
                <w:rFonts w:eastAsia="Verdana" w:cs="Times New Roman"/>
                <w:sz w:val="18"/>
                <w:szCs w:val="16"/>
              </w:rPr>
              <w:t xml:space="preserve"> k připomínkovacímu řízení </w:t>
            </w:r>
          </w:p>
          <w:p w14:paraId="73AE9FA0" w14:textId="67E20A28" w:rsidR="0011553C" w:rsidRPr="00EE221B"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544" w:type="dxa"/>
          </w:tcPr>
          <w:p w14:paraId="012F5BC3" w14:textId="77777777" w:rsidR="0011553C" w:rsidRDefault="0011553C" w:rsidP="003622B3">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r w:rsidRPr="003F6943">
              <w:rPr>
                <w:rFonts w:eastAsia="Verdana" w:cs="Times New Roman"/>
                <w:sz w:val="16"/>
                <w:szCs w:val="16"/>
              </w:rPr>
              <w:t xml:space="preserve"> </w:t>
            </w:r>
          </w:p>
          <w:p w14:paraId="0D2EAAC0" w14:textId="7E5FAC02" w:rsidR="0011553C" w:rsidRPr="00EE221B"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11553C" w:rsidRPr="00841876" w14:paraId="56B1CBB3"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41BE7FAC" w14:textId="5E921D0D" w:rsidR="0011553C" w:rsidRPr="00841876" w:rsidRDefault="0011553C" w:rsidP="003622B3">
            <w:pPr>
              <w:pStyle w:val="Tabulka"/>
              <w:rPr>
                <w:rStyle w:val="Tun"/>
                <w:sz w:val="16"/>
                <w:szCs w:val="16"/>
              </w:rPr>
            </w:pPr>
            <w:r>
              <w:rPr>
                <w:rStyle w:val="Tun"/>
              </w:rPr>
              <w:t>5</w:t>
            </w:r>
            <w:r w:rsidRPr="008E2FA0">
              <w:rPr>
                <w:rStyle w:val="Tun"/>
              </w:rPr>
              <w:t>. Dílčí etapa</w:t>
            </w:r>
          </w:p>
        </w:tc>
        <w:tc>
          <w:tcPr>
            <w:tcW w:w="2354" w:type="dxa"/>
          </w:tcPr>
          <w:p w14:paraId="3686C0B7" w14:textId="2E60639D"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w:t>
            </w:r>
            <w:r w:rsidRPr="00B941B8">
              <w:t xml:space="preserve">o </w:t>
            </w:r>
            <w:r w:rsidRPr="003622B3">
              <w:rPr>
                <w:b/>
              </w:rPr>
              <w:t>10 měsíců</w:t>
            </w:r>
            <w:r w:rsidRPr="00B941B8">
              <w:t xml:space="preserve"> od nabytí účinnosti </w:t>
            </w:r>
            <w:proofErr w:type="spellStart"/>
            <w:r w:rsidRPr="00B941B8">
              <w:t>S</w:t>
            </w:r>
            <w:r>
              <w:t>oD</w:t>
            </w:r>
            <w:proofErr w:type="spellEnd"/>
          </w:p>
        </w:tc>
        <w:tc>
          <w:tcPr>
            <w:tcW w:w="4252" w:type="dxa"/>
          </w:tcPr>
          <w:p w14:paraId="6A9BF4B6" w14:textId="65E66382" w:rsidR="0011553C" w:rsidRPr="00EE221B"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36260">
              <w:rPr>
                <w:rFonts w:eastAsia="Verdana" w:cs="Times New Roman"/>
                <w:szCs w:val="16"/>
              </w:rPr>
              <w:t>Definitivní předání D</w:t>
            </w:r>
            <w:r>
              <w:rPr>
                <w:rFonts w:eastAsia="Verdana" w:cs="Times New Roman"/>
                <w:szCs w:val="16"/>
              </w:rPr>
              <w:t>U</w:t>
            </w:r>
            <w:r w:rsidRPr="00536260">
              <w:rPr>
                <w:rFonts w:eastAsia="Verdana" w:cs="Times New Roman"/>
                <w:szCs w:val="16"/>
              </w:rPr>
              <w:t>S</w:t>
            </w:r>
            <w:r w:rsidR="00436B1F">
              <w:rPr>
                <w:rFonts w:eastAsia="Verdana" w:cs="Times New Roman"/>
                <w:szCs w:val="16"/>
              </w:rPr>
              <w:t>P</w:t>
            </w:r>
            <w:r w:rsidRPr="00536260">
              <w:rPr>
                <w:rFonts w:eastAsia="Verdana" w:cs="Times New Roman"/>
                <w:szCs w:val="16"/>
              </w:rPr>
              <w:t xml:space="preserve"> a PDPS s kompletní dokladovou částí, náklady a oceněnými soupisy prací ve struktuře dle VTP, a návrhem ZTP na realizaci stavby</w:t>
            </w:r>
            <w:r>
              <w:rPr>
                <w:rFonts w:eastAsia="Verdana" w:cs="Times New Roman"/>
                <w:szCs w:val="16"/>
              </w:rPr>
              <w:t>, podání SP</w:t>
            </w:r>
          </w:p>
        </w:tc>
        <w:tc>
          <w:tcPr>
            <w:tcW w:w="3544" w:type="dxa"/>
          </w:tcPr>
          <w:p w14:paraId="6AC961B9" w14:textId="77777777" w:rsidR="0011553C" w:rsidRDefault="0011553C" w:rsidP="003622B3">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Předávací protokol</w:t>
            </w:r>
            <w:r>
              <w:rPr>
                <w:rFonts w:eastAsia="Verdana" w:cs="Times New Roman"/>
                <w:sz w:val="16"/>
                <w:szCs w:val="16"/>
              </w:rPr>
              <w:t xml:space="preserve"> </w:t>
            </w:r>
            <w:r w:rsidRPr="0096392D">
              <w:rPr>
                <w:rFonts w:eastAsia="Verdana" w:cs="Times New Roman"/>
                <w:sz w:val="16"/>
                <w:szCs w:val="16"/>
              </w:rPr>
              <w:t>(pro Část Díla)</w:t>
            </w:r>
            <w:r>
              <w:rPr>
                <w:rFonts w:eastAsia="Verdana" w:cs="Times New Roman"/>
                <w:sz w:val="16"/>
                <w:szCs w:val="16"/>
              </w:rPr>
              <w:t xml:space="preserve"> </w:t>
            </w:r>
          </w:p>
          <w:p w14:paraId="518AD8F3" w14:textId="4AB6E660" w:rsidR="0011553C" w:rsidRPr="00EE221B" w:rsidRDefault="0011553C" w:rsidP="003622B3">
            <w:pPr>
              <w:pStyle w:val="Tabulka-9"/>
              <w:cnfStyle w:val="000000000000" w:firstRow="0" w:lastRow="0" w:firstColumn="0" w:lastColumn="0" w:oddVBand="0" w:evenVBand="0" w:oddHBand="0" w:evenHBand="0" w:firstRowFirstColumn="0" w:firstRowLastColumn="0" w:lastRowFirstColumn="0" w:lastRowLastColumn="0"/>
              <w:rPr>
                <w:sz w:val="16"/>
                <w:szCs w:val="16"/>
              </w:rPr>
            </w:pPr>
            <w:r w:rsidRPr="003F6943">
              <w:rPr>
                <w:rFonts w:eastAsia="Verdana" w:cs="Times New Roman"/>
                <w:sz w:val="16"/>
                <w:szCs w:val="16"/>
              </w:rPr>
              <w:t>Kopie žádosti potvrzená podatelnou stavebního úřadu</w:t>
            </w:r>
          </w:p>
        </w:tc>
      </w:tr>
      <w:tr w:rsidR="0011553C" w:rsidRPr="00841876" w14:paraId="2FEF353E"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7DE081AB" w14:textId="0F75F39F" w:rsidR="0011553C" w:rsidRPr="00841876" w:rsidRDefault="0011553C" w:rsidP="003622B3">
            <w:pPr>
              <w:pStyle w:val="Tabulka"/>
              <w:rPr>
                <w:rStyle w:val="Tun"/>
                <w:sz w:val="16"/>
                <w:szCs w:val="16"/>
              </w:rPr>
            </w:pPr>
            <w:r>
              <w:rPr>
                <w:rStyle w:val="Tun"/>
              </w:rPr>
              <w:t>6</w:t>
            </w:r>
            <w:r w:rsidRPr="008E2FA0">
              <w:rPr>
                <w:rStyle w:val="Tun"/>
              </w:rPr>
              <w:t>. Dílčí etapa</w:t>
            </w:r>
          </w:p>
        </w:tc>
        <w:tc>
          <w:tcPr>
            <w:tcW w:w="2354" w:type="dxa"/>
          </w:tcPr>
          <w:p w14:paraId="05588271" w14:textId="24F7B3C6"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941B8">
              <w:t xml:space="preserve">do </w:t>
            </w:r>
            <w:r>
              <w:rPr>
                <w:b/>
              </w:rPr>
              <w:t>13</w:t>
            </w:r>
            <w:r w:rsidRPr="00B941B8">
              <w:rPr>
                <w:b/>
              </w:rPr>
              <w:t xml:space="preserve"> </w:t>
            </w:r>
            <w:r w:rsidRPr="003622B3">
              <w:rPr>
                <w:b/>
              </w:rPr>
              <w:t>měsíců</w:t>
            </w:r>
            <w:r w:rsidRPr="00B941B8">
              <w:t xml:space="preserve"> od nabytí účinnosti </w:t>
            </w:r>
            <w:proofErr w:type="spellStart"/>
            <w:r w:rsidRPr="00B941B8">
              <w:t>S</w:t>
            </w:r>
            <w:r>
              <w:t>oD</w:t>
            </w:r>
            <w:proofErr w:type="spellEnd"/>
          </w:p>
        </w:tc>
        <w:tc>
          <w:tcPr>
            <w:tcW w:w="4252" w:type="dxa"/>
          </w:tcPr>
          <w:p w14:paraId="2F90D1D0" w14:textId="6B97A3EB"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536260">
              <w:rPr>
                <w:rFonts w:eastAsia="Verdana" w:cs="Times New Roman"/>
                <w:szCs w:val="16"/>
              </w:rPr>
              <w:t>Stavební povolení v právní moci</w:t>
            </w:r>
          </w:p>
        </w:tc>
        <w:tc>
          <w:tcPr>
            <w:tcW w:w="3544" w:type="dxa"/>
          </w:tcPr>
          <w:p w14:paraId="52A76F57" w14:textId="77777777" w:rsidR="0011553C" w:rsidRDefault="0011553C" w:rsidP="003622B3">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Stavební povolení v právní moci předané Objednateli</w:t>
            </w:r>
          </w:p>
          <w:p w14:paraId="33C53782" w14:textId="7C674DAB"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Pr>
                <w:rFonts w:eastAsia="Verdana" w:cs="Times New Roman"/>
                <w:sz w:val="16"/>
                <w:szCs w:val="16"/>
              </w:rPr>
              <w:t>Protokol o provedení Díla</w:t>
            </w:r>
          </w:p>
        </w:tc>
      </w:tr>
      <w:tr w:rsidR="0011553C" w:rsidRPr="00841876" w14:paraId="2A4C27EA"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06DA5C26" w14:textId="72C4DE37" w:rsidR="0011553C" w:rsidRPr="00841876" w:rsidRDefault="0011553C" w:rsidP="003622B3">
            <w:pPr>
              <w:pStyle w:val="Tabulka"/>
              <w:rPr>
                <w:rStyle w:val="Tun"/>
                <w:sz w:val="16"/>
                <w:szCs w:val="16"/>
              </w:rPr>
            </w:pPr>
            <w:r>
              <w:rPr>
                <w:rStyle w:val="Tun"/>
              </w:rPr>
              <w:t>7</w:t>
            </w:r>
            <w:r w:rsidRPr="008E2FA0">
              <w:rPr>
                <w:rStyle w:val="Tun"/>
              </w:rPr>
              <w:t>. Dílčí etapa</w:t>
            </w:r>
          </w:p>
        </w:tc>
        <w:tc>
          <w:tcPr>
            <w:tcW w:w="2354" w:type="dxa"/>
          </w:tcPr>
          <w:p w14:paraId="69B1EB57" w14:textId="3340CF27"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t>V Průběhu realizace stavby (předpoklad 2024-2026)</w:t>
            </w:r>
          </w:p>
        </w:tc>
        <w:tc>
          <w:tcPr>
            <w:tcW w:w="4252" w:type="dxa"/>
          </w:tcPr>
          <w:p w14:paraId="699E557A" w14:textId="69714371"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536260">
              <w:rPr>
                <w:rFonts w:eastAsia="Times New Roman" w:cs="Times New Roman"/>
                <w:szCs w:val="16"/>
              </w:rPr>
              <w:t>Autorský dozor projektanta při realizaci Stavby; Zhotovitel se zavazuje provádět autorský dozor ode dne zahájení realizace stavby do ukončení realizace stavby</w:t>
            </w:r>
          </w:p>
        </w:tc>
        <w:tc>
          <w:tcPr>
            <w:tcW w:w="3544" w:type="dxa"/>
          </w:tcPr>
          <w:p w14:paraId="54826AE8" w14:textId="45D184DD"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3F6943">
              <w:rPr>
                <w:rFonts w:eastAsia="Times New Roman" w:cs="Times New Roman"/>
                <w:sz w:val="16"/>
                <w:szCs w:val="16"/>
              </w:rPr>
              <w:t>Výkaz poskytnutých služeb (1 x za čtvrtletí) - stručný popis výkonů a specifikace výkonu autorského dozoru projektanta</w:t>
            </w:r>
          </w:p>
        </w:tc>
      </w:tr>
      <w:tr w:rsidR="0011553C" w:rsidRPr="00841876" w14:paraId="0BE46B7D" w14:textId="77777777" w:rsidTr="0011553C">
        <w:tc>
          <w:tcPr>
            <w:cnfStyle w:val="001000000000" w:firstRow="0" w:lastRow="0" w:firstColumn="1" w:lastColumn="0" w:oddVBand="0" w:evenVBand="0" w:oddHBand="0" w:evenHBand="0" w:firstRowFirstColumn="0" w:firstRowLastColumn="0" w:lastRowFirstColumn="0" w:lastRowLastColumn="0"/>
            <w:tcW w:w="1757" w:type="dxa"/>
          </w:tcPr>
          <w:p w14:paraId="46A4097C" w14:textId="71835279" w:rsidR="0011553C" w:rsidRPr="00841876" w:rsidRDefault="0011553C" w:rsidP="003622B3">
            <w:pPr>
              <w:pStyle w:val="Tabulka"/>
              <w:rPr>
                <w:rStyle w:val="Tun"/>
                <w:sz w:val="16"/>
                <w:szCs w:val="16"/>
              </w:rPr>
            </w:pPr>
            <w:r>
              <w:rPr>
                <w:rStyle w:val="Tun"/>
              </w:rPr>
              <w:t>Termín dokončení díla</w:t>
            </w:r>
          </w:p>
        </w:tc>
        <w:tc>
          <w:tcPr>
            <w:tcW w:w="2354" w:type="dxa"/>
          </w:tcPr>
          <w:p w14:paraId="1E0CACD8" w14:textId="755D2F99" w:rsidR="0011553C" w:rsidRPr="003622B3"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u w:val="single"/>
              </w:rPr>
            </w:pPr>
            <w:r w:rsidRPr="003622B3">
              <w:rPr>
                <w:u w:val="single"/>
              </w:rPr>
              <w:t>Předpoklad do 31. 12. 2026</w:t>
            </w:r>
          </w:p>
        </w:tc>
        <w:tc>
          <w:tcPr>
            <w:tcW w:w="4252" w:type="dxa"/>
          </w:tcPr>
          <w:p w14:paraId="674FA94B" w14:textId="17269F8E"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3544" w:type="dxa"/>
          </w:tcPr>
          <w:p w14:paraId="0B09A3FA" w14:textId="6D8B1180" w:rsidR="0011553C" w:rsidRPr="00841876" w:rsidRDefault="0011553C" w:rsidP="00362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3F6943">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FF07B1" w:rsidR="00817F98" w:rsidRPr="00A40BFE"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6D39F4" w:rsidRPr="00A40BFE">
        <w:rPr>
          <w:rFonts w:asciiTheme="minorHAnsi" w:hAnsiTheme="minorHAnsi"/>
          <w:b w:val="0"/>
          <w:i/>
          <w:sz w:val="18"/>
          <w:szCs w:val="18"/>
        </w:rPr>
        <w:t>(vyjma podpisu této Smlouvy a jejích případných dodatků)</w:t>
      </w:r>
    </w:p>
    <w:tbl>
      <w:tblPr>
        <w:tblStyle w:val="Tabulka10"/>
        <w:tblW w:w="8868" w:type="dxa"/>
        <w:tblLook w:val="04A0" w:firstRow="1" w:lastRow="0" w:firstColumn="1" w:lastColumn="0" w:noHBand="0" w:noVBand="1"/>
      </w:tblPr>
      <w:tblGrid>
        <w:gridCol w:w="2127"/>
        <w:gridCol w:w="6741"/>
      </w:tblGrid>
      <w:tr w:rsidR="00817F98" w:rsidRPr="00F95FBD" w14:paraId="3D88A70C" w14:textId="77777777" w:rsidTr="006D39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6741" w:type="dxa"/>
            <w:shd w:val="clear" w:color="auto" w:fill="auto"/>
          </w:tcPr>
          <w:p w14:paraId="0D06160D" w14:textId="1C5168FB" w:rsidR="00817F98" w:rsidRPr="006D39F4" w:rsidRDefault="00ED3EFE" w:rsidP="00817F98">
            <w:pPr>
              <w:pStyle w:val="Tabulka"/>
              <w:cnfStyle w:val="100000000000" w:firstRow="1" w:lastRow="0" w:firstColumn="0" w:lastColumn="0" w:oddVBand="0" w:evenVBand="0" w:oddHBand="0" w:evenHBand="0" w:firstRowFirstColumn="0" w:firstRowLastColumn="0" w:lastRowFirstColumn="0" w:lastRowLastColumn="0"/>
              <w:rPr>
                <w:b/>
              </w:rPr>
            </w:pPr>
            <w:r w:rsidRPr="006D39F4">
              <w:rPr>
                <w:b/>
              </w:rPr>
              <w:t xml:space="preserve">Mgr. Petr </w:t>
            </w:r>
            <w:r w:rsidR="000B12C7" w:rsidRPr="006D39F4">
              <w:rPr>
                <w:b/>
              </w:rPr>
              <w:t>Hocký</w:t>
            </w:r>
          </w:p>
        </w:tc>
      </w:tr>
      <w:tr w:rsidR="00817F98" w:rsidRPr="00F95FBD" w14:paraId="6B28128F" w14:textId="77777777" w:rsidTr="006D39F4">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AB2D95B" w14:textId="77777777" w:rsidR="00817F98" w:rsidRPr="00F95FBD" w:rsidRDefault="00817F98" w:rsidP="00817F98">
            <w:pPr>
              <w:pStyle w:val="Tabulka"/>
            </w:pPr>
            <w:r w:rsidRPr="00F95FBD">
              <w:t>E-mail</w:t>
            </w:r>
          </w:p>
        </w:tc>
        <w:tc>
          <w:tcPr>
            <w:tcW w:w="6741" w:type="dxa"/>
            <w:shd w:val="clear" w:color="auto" w:fill="auto"/>
          </w:tcPr>
          <w:p w14:paraId="7A495AAA" w14:textId="0175E17F" w:rsidR="00817F98" w:rsidRPr="000B12C7" w:rsidRDefault="00EF0301" w:rsidP="00817F98">
            <w:pPr>
              <w:pStyle w:val="Tabulka"/>
              <w:cnfStyle w:val="000000000000" w:firstRow="0" w:lastRow="0" w:firstColumn="0" w:lastColumn="0" w:oddVBand="0" w:evenVBand="0" w:oddHBand="0" w:evenHBand="0" w:firstRowFirstColumn="0" w:firstRowLastColumn="0" w:lastRowFirstColumn="0" w:lastRowLastColumn="0"/>
            </w:pPr>
            <w:hyperlink r:id="rId32" w:history="1">
              <w:r w:rsidR="006D39F4" w:rsidRPr="00317265">
                <w:rPr>
                  <w:rStyle w:val="Hypertextovodkaz"/>
                  <w:noProof w:val="0"/>
                </w:rPr>
                <w:t>HockyP@spravazeleznic.cz</w:t>
              </w:r>
            </w:hyperlink>
            <w:r w:rsidR="006D39F4">
              <w:t xml:space="preserve"> </w:t>
            </w:r>
          </w:p>
        </w:tc>
      </w:tr>
      <w:tr w:rsidR="00817F98" w:rsidRPr="00F95FBD" w14:paraId="3604F29D" w14:textId="77777777" w:rsidTr="006D39F4">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B5CD9E1" w14:textId="77777777" w:rsidR="00817F98" w:rsidRPr="00F95FBD" w:rsidRDefault="00817F98" w:rsidP="00817F98">
            <w:pPr>
              <w:pStyle w:val="Tabulka"/>
            </w:pPr>
            <w:r w:rsidRPr="00F95FBD">
              <w:t>Telefon</w:t>
            </w:r>
          </w:p>
        </w:tc>
        <w:tc>
          <w:tcPr>
            <w:tcW w:w="6741" w:type="dxa"/>
            <w:shd w:val="clear" w:color="auto" w:fill="auto"/>
          </w:tcPr>
          <w:p w14:paraId="341F762A" w14:textId="53C90A5C" w:rsidR="00817F98" w:rsidRPr="000B12C7" w:rsidRDefault="00ED3EFE" w:rsidP="00817F98">
            <w:pPr>
              <w:pStyle w:val="Tabulka"/>
              <w:cnfStyle w:val="000000000000" w:firstRow="0" w:lastRow="0" w:firstColumn="0" w:lastColumn="0" w:oddVBand="0" w:evenVBand="0" w:oddHBand="0" w:evenHBand="0" w:firstRowFirstColumn="0" w:firstRowLastColumn="0" w:lastRowFirstColumn="0" w:lastRowLastColumn="0"/>
            </w:pPr>
            <w:r>
              <w:t>+420 606 796 337</w:t>
            </w:r>
          </w:p>
        </w:tc>
      </w:tr>
    </w:tbl>
    <w:p w14:paraId="76DC4434" w14:textId="77777777" w:rsidR="00817F98" w:rsidRPr="00F95FBD" w:rsidRDefault="00817F98" w:rsidP="00817F98">
      <w:pPr>
        <w:pStyle w:val="Textbezodsazen"/>
      </w:pPr>
    </w:p>
    <w:p w14:paraId="7B31708E" w14:textId="36231568" w:rsidR="00817F98" w:rsidRPr="00A40BFE" w:rsidRDefault="00817F98" w:rsidP="00817F98">
      <w:pPr>
        <w:pStyle w:val="Nadpistabulky"/>
        <w:rPr>
          <w:rFonts w:asciiTheme="minorHAnsi" w:hAnsiTheme="minorHAnsi"/>
          <w:sz w:val="18"/>
          <w:szCs w:val="18"/>
        </w:rPr>
      </w:pPr>
      <w:r w:rsidRPr="00F95FBD">
        <w:rPr>
          <w:rFonts w:asciiTheme="minorHAnsi" w:hAnsiTheme="minorHAnsi"/>
          <w:sz w:val="18"/>
          <w:szCs w:val="18"/>
        </w:rPr>
        <w:t xml:space="preserve">Ve věcech </w:t>
      </w:r>
      <w:r w:rsidRPr="00A40BFE">
        <w:rPr>
          <w:rFonts w:asciiTheme="minorHAnsi" w:hAnsiTheme="minorHAnsi"/>
          <w:sz w:val="18"/>
          <w:szCs w:val="18"/>
        </w:rPr>
        <w:t>technických</w:t>
      </w:r>
      <w:r w:rsidR="006D39F4" w:rsidRPr="00A40BFE">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2127"/>
        <w:gridCol w:w="6741"/>
      </w:tblGrid>
      <w:tr w:rsidR="00817F98" w:rsidRPr="000B12C7" w14:paraId="38ABF97F" w14:textId="77777777" w:rsidTr="006D39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2B7E68E" w14:textId="77777777" w:rsidR="00817F98" w:rsidRPr="000B12C7" w:rsidRDefault="00817F98" w:rsidP="00817F98">
            <w:pPr>
              <w:pStyle w:val="Tabulka"/>
              <w:rPr>
                <w:rStyle w:val="Nadpisvtabulce"/>
              </w:rPr>
            </w:pPr>
            <w:r w:rsidRPr="000B12C7">
              <w:rPr>
                <w:rStyle w:val="Nadpisvtabulce"/>
              </w:rPr>
              <w:t>Jméno a příjmení</w:t>
            </w:r>
          </w:p>
        </w:tc>
        <w:tc>
          <w:tcPr>
            <w:tcW w:w="6741" w:type="dxa"/>
            <w:shd w:val="clear" w:color="auto" w:fill="auto"/>
          </w:tcPr>
          <w:p w14:paraId="5414AFE0" w14:textId="7FD44021" w:rsidR="00817F98" w:rsidRPr="006D39F4" w:rsidRDefault="00095F42" w:rsidP="00817F98">
            <w:pPr>
              <w:pStyle w:val="Tabulka"/>
              <w:cnfStyle w:val="100000000000" w:firstRow="1" w:lastRow="0" w:firstColumn="0" w:lastColumn="0" w:oddVBand="0" w:evenVBand="0" w:oddHBand="0" w:evenHBand="0" w:firstRowFirstColumn="0" w:firstRowLastColumn="0" w:lastRowFirstColumn="0" w:lastRowLastColumn="0"/>
              <w:rPr>
                <w:b/>
              </w:rPr>
            </w:pPr>
            <w:r w:rsidRPr="006D39F4">
              <w:rPr>
                <w:b/>
              </w:rPr>
              <w:t>Ing. Radim Brejcha, Ph.D.</w:t>
            </w:r>
            <w:r w:rsidR="000B12C7" w:rsidRPr="006D39F4">
              <w:rPr>
                <w:b/>
              </w:rPr>
              <w:t xml:space="preserve">    </w:t>
            </w:r>
          </w:p>
        </w:tc>
      </w:tr>
      <w:tr w:rsidR="00817F98" w:rsidRPr="000B12C7" w14:paraId="0FA341E4" w14:textId="77777777" w:rsidTr="006D39F4">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0D1FA5C" w14:textId="77777777" w:rsidR="00817F98" w:rsidRPr="000B12C7" w:rsidRDefault="00817F98" w:rsidP="00817F98">
            <w:pPr>
              <w:pStyle w:val="Tabulka"/>
            </w:pPr>
            <w:r w:rsidRPr="000B12C7">
              <w:t>E-mail</w:t>
            </w:r>
          </w:p>
        </w:tc>
        <w:tc>
          <w:tcPr>
            <w:tcW w:w="6741" w:type="dxa"/>
            <w:shd w:val="clear" w:color="auto" w:fill="auto"/>
          </w:tcPr>
          <w:p w14:paraId="127E3AD2" w14:textId="0C29A152" w:rsidR="00817F98" w:rsidRPr="000B12C7" w:rsidRDefault="00EF0301" w:rsidP="00817F98">
            <w:pPr>
              <w:pStyle w:val="Tabulka"/>
              <w:cnfStyle w:val="000000000000" w:firstRow="0" w:lastRow="0" w:firstColumn="0" w:lastColumn="0" w:oddVBand="0" w:evenVBand="0" w:oddHBand="0" w:evenHBand="0" w:firstRowFirstColumn="0" w:firstRowLastColumn="0" w:lastRowFirstColumn="0" w:lastRowLastColumn="0"/>
            </w:pPr>
            <w:hyperlink r:id="rId33" w:history="1">
              <w:r w:rsidR="006D39F4" w:rsidRPr="00317265">
                <w:rPr>
                  <w:rStyle w:val="Hypertextovodkaz"/>
                  <w:noProof w:val="0"/>
                </w:rPr>
                <w:t>Brejcha@spravazeleznic.cz</w:t>
              </w:r>
            </w:hyperlink>
            <w:r w:rsidR="006D39F4">
              <w:t xml:space="preserve"> </w:t>
            </w:r>
          </w:p>
        </w:tc>
      </w:tr>
      <w:tr w:rsidR="00817F98" w:rsidRPr="000B12C7" w14:paraId="19C849CD" w14:textId="77777777" w:rsidTr="006D39F4">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5237E44" w14:textId="77777777" w:rsidR="00817F98" w:rsidRPr="000B12C7" w:rsidRDefault="00817F98" w:rsidP="00817F98">
            <w:pPr>
              <w:pStyle w:val="Tabulka"/>
            </w:pPr>
            <w:r w:rsidRPr="000B12C7">
              <w:t>Telefon</w:t>
            </w:r>
          </w:p>
        </w:tc>
        <w:tc>
          <w:tcPr>
            <w:tcW w:w="6741" w:type="dxa"/>
            <w:shd w:val="clear" w:color="auto" w:fill="auto"/>
          </w:tcPr>
          <w:p w14:paraId="3DAFBBE6" w14:textId="281BFFDA" w:rsidR="00817F98" w:rsidRPr="000B12C7" w:rsidRDefault="00095F42" w:rsidP="00817F98">
            <w:pPr>
              <w:pStyle w:val="Tabulka"/>
              <w:cnfStyle w:val="000000000000" w:firstRow="0" w:lastRow="0" w:firstColumn="0" w:lastColumn="0" w:oddVBand="0" w:evenVBand="0" w:oddHBand="0" w:evenHBand="0" w:firstRowFirstColumn="0" w:firstRowLastColumn="0" w:lastRowFirstColumn="0" w:lastRowLastColumn="0"/>
            </w:pPr>
            <w:r>
              <w:t>+420 601 567 063</w:t>
            </w:r>
          </w:p>
        </w:tc>
      </w:tr>
    </w:tbl>
    <w:p w14:paraId="33C3F42C" w14:textId="77777777" w:rsidR="00817F98" w:rsidRPr="000B12C7" w:rsidRDefault="00817F98" w:rsidP="00817F98">
      <w:pPr>
        <w:pStyle w:val="Textbezodsazen"/>
      </w:pPr>
    </w:p>
    <w:p w14:paraId="52015F64" w14:textId="77777777" w:rsidR="00817F98" w:rsidRPr="000B12C7" w:rsidRDefault="00817F98" w:rsidP="00817F98">
      <w:pPr>
        <w:pStyle w:val="Textbezodsazen"/>
      </w:pPr>
    </w:p>
    <w:p w14:paraId="19B57123" w14:textId="77777777" w:rsidR="00817F98" w:rsidRPr="000B12C7" w:rsidRDefault="00817F98" w:rsidP="00817F98">
      <w:pPr>
        <w:pStyle w:val="Nadpistabulky"/>
        <w:rPr>
          <w:rFonts w:asciiTheme="minorHAnsi" w:hAnsiTheme="minorHAnsi"/>
          <w:sz w:val="18"/>
          <w:szCs w:val="18"/>
        </w:rPr>
      </w:pPr>
      <w:r w:rsidRPr="000B12C7">
        <w:rPr>
          <w:rFonts w:asciiTheme="minorHAnsi" w:hAnsiTheme="minorHAnsi"/>
          <w:sz w:val="18"/>
          <w:szCs w:val="18"/>
        </w:rPr>
        <w:t>Úředně oprávněný zeměměřický inženýr</w:t>
      </w:r>
    </w:p>
    <w:tbl>
      <w:tblPr>
        <w:tblStyle w:val="Tabulka10"/>
        <w:tblW w:w="8868" w:type="dxa"/>
        <w:tblLook w:val="04A0" w:firstRow="1" w:lastRow="0" w:firstColumn="1" w:lastColumn="0" w:noHBand="0" w:noVBand="1"/>
      </w:tblPr>
      <w:tblGrid>
        <w:gridCol w:w="2127"/>
        <w:gridCol w:w="6741"/>
      </w:tblGrid>
      <w:tr w:rsidR="00817F98" w:rsidRPr="000B12C7" w14:paraId="2C72E098" w14:textId="77777777" w:rsidTr="006D39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0C212E5" w14:textId="77777777" w:rsidR="00817F98" w:rsidRPr="000B12C7" w:rsidRDefault="00817F98" w:rsidP="00817F98">
            <w:pPr>
              <w:pStyle w:val="Tabulka"/>
              <w:rPr>
                <w:rStyle w:val="Nadpisvtabulce"/>
              </w:rPr>
            </w:pPr>
            <w:r w:rsidRPr="000B12C7">
              <w:rPr>
                <w:rStyle w:val="Nadpisvtabulce"/>
              </w:rPr>
              <w:t>Jméno a příjmení</w:t>
            </w:r>
          </w:p>
        </w:tc>
        <w:tc>
          <w:tcPr>
            <w:tcW w:w="6741" w:type="dxa"/>
            <w:shd w:val="clear" w:color="auto" w:fill="auto"/>
          </w:tcPr>
          <w:p w14:paraId="105BCA77" w14:textId="34582C6E" w:rsidR="00817F98" w:rsidRPr="006D39F4" w:rsidRDefault="00095F42" w:rsidP="006D39F4">
            <w:pPr>
              <w:spacing w:before="40" w:after="40" w:line="240" w:lineRule="auto"/>
              <w:cnfStyle w:val="100000000000" w:firstRow="1" w:lastRow="0" w:firstColumn="0" w:lastColumn="0" w:oddVBand="0" w:evenVBand="0" w:oddHBand="0" w:evenHBand="0" w:firstRowFirstColumn="0" w:firstRowLastColumn="0" w:lastRowFirstColumn="0" w:lastRowLastColumn="0"/>
              <w:rPr>
                <w:rStyle w:val="Nadpisvtabulce"/>
                <w:szCs w:val="18"/>
              </w:rPr>
            </w:pPr>
            <w:r w:rsidRPr="006D39F4">
              <w:rPr>
                <w:rStyle w:val="Nadpisvtabulce"/>
                <w:szCs w:val="18"/>
              </w:rPr>
              <w:t>Ing. Ondřej Kugler</w:t>
            </w:r>
          </w:p>
        </w:tc>
      </w:tr>
      <w:tr w:rsidR="00817F98" w:rsidRPr="000B12C7" w14:paraId="25D6AF12" w14:textId="77777777" w:rsidTr="006D39F4">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0E32CA7" w14:textId="77777777" w:rsidR="00817F98" w:rsidRPr="006D39F4" w:rsidRDefault="00817F98" w:rsidP="006D39F4">
            <w:pPr>
              <w:pStyle w:val="Tabulka"/>
              <w:rPr>
                <w:rStyle w:val="Nadpisvtabulce"/>
                <w:b w:val="0"/>
              </w:rPr>
            </w:pPr>
            <w:r w:rsidRPr="006D39F4">
              <w:rPr>
                <w:rStyle w:val="Nadpisvtabulce"/>
                <w:b w:val="0"/>
              </w:rPr>
              <w:t>E-mail</w:t>
            </w:r>
          </w:p>
        </w:tc>
        <w:tc>
          <w:tcPr>
            <w:tcW w:w="6741" w:type="dxa"/>
            <w:shd w:val="clear" w:color="auto" w:fill="auto"/>
          </w:tcPr>
          <w:p w14:paraId="3634E234" w14:textId="16C7541B" w:rsidR="00817F98" w:rsidRPr="006D39F4" w:rsidRDefault="00EF0301" w:rsidP="006D39F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rPr>
            </w:pPr>
            <w:hyperlink r:id="rId34" w:history="1">
              <w:r w:rsidR="006D39F4" w:rsidRPr="00317265">
                <w:rPr>
                  <w:rStyle w:val="Hypertextovodkaz"/>
                  <w:noProof w:val="0"/>
                  <w:sz w:val="18"/>
                  <w:szCs w:val="18"/>
                </w:rPr>
                <w:t>KuglerO@spravazeleznic.cz</w:t>
              </w:r>
            </w:hyperlink>
            <w:r w:rsidR="006D39F4">
              <w:rPr>
                <w:rStyle w:val="Nadpisvtabulce"/>
                <w:b w:val="0"/>
                <w:szCs w:val="18"/>
              </w:rPr>
              <w:t xml:space="preserve"> </w:t>
            </w:r>
          </w:p>
        </w:tc>
      </w:tr>
      <w:tr w:rsidR="00817F98" w:rsidRPr="00F95FBD" w14:paraId="1F3492E0" w14:textId="77777777" w:rsidTr="006D39F4">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80718A3" w14:textId="77777777" w:rsidR="00817F98" w:rsidRPr="006D39F4" w:rsidRDefault="00817F98" w:rsidP="006D39F4">
            <w:pPr>
              <w:pStyle w:val="Tabulka"/>
              <w:rPr>
                <w:rStyle w:val="Nadpisvtabulce"/>
                <w:b w:val="0"/>
              </w:rPr>
            </w:pPr>
            <w:r w:rsidRPr="006D39F4">
              <w:rPr>
                <w:rStyle w:val="Nadpisvtabulce"/>
                <w:b w:val="0"/>
              </w:rPr>
              <w:t>Telefon</w:t>
            </w:r>
          </w:p>
        </w:tc>
        <w:tc>
          <w:tcPr>
            <w:tcW w:w="6741" w:type="dxa"/>
            <w:shd w:val="clear" w:color="auto" w:fill="auto"/>
          </w:tcPr>
          <w:p w14:paraId="0348E98E" w14:textId="1CDC0E78" w:rsidR="00817F98" w:rsidRPr="006D39F4" w:rsidRDefault="0015604E" w:rsidP="006D39F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rPr>
            </w:pPr>
            <w:r w:rsidRPr="006D39F4">
              <w:rPr>
                <w:rStyle w:val="Nadpisvtabulce"/>
                <w:b w:val="0"/>
                <w:szCs w:val="18"/>
              </w:rPr>
              <w:t>+420 607 037 215</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6E49E667" w:rsidR="00411481"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2418DD52" w14:textId="77777777" w:rsidR="00A92EC3" w:rsidRPr="0054624A" w:rsidRDefault="00A92EC3" w:rsidP="00411481">
      <w:pPr>
        <w:spacing w:after="120" w:line="264" w:lineRule="auto"/>
        <w:jc w:val="both"/>
        <w:rPr>
          <w:sz w:val="18"/>
          <w:szCs w:val="18"/>
        </w:rPr>
      </w:pPr>
    </w:p>
    <w:p w14:paraId="3F70B4D9" w14:textId="77777777" w:rsidR="00817F98" w:rsidRPr="000646AA" w:rsidRDefault="00817F98" w:rsidP="00817F98">
      <w:pPr>
        <w:pStyle w:val="Nadpistabulky"/>
        <w:rPr>
          <w:rFonts w:asciiTheme="minorHAnsi" w:hAnsiTheme="minorHAnsi"/>
          <w:sz w:val="18"/>
          <w:szCs w:val="18"/>
        </w:rPr>
      </w:pPr>
      <w:r w:rsidRPr="000646AA">
        <w:rPr>
          <w:rFonts w:asciiTheme="minorHAnsi" w:hAnsiTheme="minorHAnsi"/>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817F98" w:rsidRPr="000646AA"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03FA7490" w14:textId="77777777" w:rsidR="00817F98" w:rsidRPr="006D39F4"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6D39F4">
              <w:rPr>
                <w:b/>
                <w:highlight w:val="yellow"/>
              </w:rPr>
              <w:t>[VLOŽÍ ZHOTOVITEL]</w:t>
            </w:r>
          </w:p>
        </w:tc>
      </w:tr>
      <w:tr w:rsidR="00817F98" w:rsidRPr="000646AA"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0646AA" w:rsidRDefault="00817F98" w:rsidP="00817F98">
            <w:pPr>
              <w:pStyle w:val="Tabulka"/>
            </w:pPr>
            <w:r w:rsidRPr="000646AA">
              <w:t>Adresa</w:t>
            </w:r>
          </w:p>
        </w:tc>
        <w:tc>
          <w:tcPr>
            <w:tcW w:w="5812" w:type="dxa"/>
            <w:shd w:val="clear" w:color="auto" w:fill="auto"/>
          </w:tcPr>
          <w:p w14:paraId="515CA8F7"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0646AA" w:rsidRDefault="00817F98" w:rsidP="00817F98">
            <w:pPr>
              <w:pStyle w:val="Tabulka"/>
            </w:pPr>
            <w:r w:rsidRPr="000646AA">
              <w:t>E-mail</w:t>
            </w:r>
          </w:p>
        </w:tc>
        <w:tc>
          <w:tcPr>
            <w:tcW w:w="5812" w:type="dxa"/>
            <w:shd w:val="clear" w:color="auto" w:fill="auto"/>
          </w:tcPr>
          <w:p w14:paraId="0A578C0C"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0646AA" w:rsidRDefault="00817F98" w:rsidP="00817F98">
            <w:pPr>
              <w:pStyle w:val="Tabulka"/>
            </w:pPr>
            <w:r w:rsidRPr="000646AA">
              <w:t>Telefon</w:t>
            </w:r>
          </w:p>
        </w:tc>
        <w:tc>
          <w:tcPr>
            <w:tcW w:w="5812" w:type="dxa"/>
            <w:shd w:val="clear" w:color="auto" w:fill="auto"/>
          </w:tcPr>
          <w:p w14:paraId="2A943BF4"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33CEA038" w14:textId="77777777" w:rsidR="00817F98" w:rsidRPr="000646AA" w:rsidRDefault="00817F98" w:rsidP="00817F98">
      <w:pPr>
        <w:pStyle w:val="Textbezodsazen"/>
      </w:pPr>
    </w:p>
    <w:p w14:paraId="18E55EA3" w14:textId="77777777" w:rsidR="00817F98" w:rsidRPr="000646AA" w:rsidRDefault="00817F98" w:rsidP="00817F98">
      <w:pPr>
        <w:pStyle w:val="Nadpistabulky"/>
        <w:rPr>
          <w:sz w:val="18"/>
          <w:szCs w:val="18"/>
        </w:rPr>
      </w:pPr>
      <w:r w:rsidRPr="000646AA">
        <w:rPr>
          <w:rFonts w:ascii="Verdana" w:hAnsi="Verdana"/>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0646AA"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0646AA" w:rsidRDefault="00817F98" w:rsidP="00817F98">
            <w:pPr>
              <w:pStyle w:val="Tabulka"/>
              <w:keepNext/>
              <w:rPr>
                <w:rStyle w:val="Nadpisvtabulce"/>
              </w:rPr>
            </w:pPr>
            <w:r w:rsidRPr="000646AA">
              <w:rPr>
                <w:rStyle w:val="Nadpisvtabulce"/>
              </w:rPr>
              <w:t>Jméno a příjmení</w:t>
            </w:r>
          </w:p>
        </w:tc>
        <w:tc>
          <w:tcPr>
            <w:tcW w:w="5812" w:type="dxa"/>
            <w:shd w:val="clear" w:color="auto" w:fill="auto"/>
          </w:tcPr>
          <w:p w14:paraId="7E2BAE1E" w14:textId="77777777" w:rsidR="00817F98" w:rsidRPr="000646AA"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0646AA" w:rsidRDefault="00817F98" w:rsidP="00817F98">
            <w:pPr>
              <w:pStyle w:val="Tabulka"/>
              <w:keepNext/>
            </w:pPr>
            <w:r w:rsidRPr="000646AA">
              <w:t>Adresa</w:t>
            </w:r>
          </w:p>
        </w:tc>
        <w:tc>
          <w:tcPr>
            <w:tcW w:w="5812" w:type="dxa"/>
            <w:shd w:val="clear" w:color="auto" w:fill="auto"/>
          </w:tcPr>
          <w:p w14:paraId="003BFBC7" w14:textId="77777777" w:rsidR="00817F98" w:rsidRPr="000646AA"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0646AA" w:rsidRDefault="00817F98" w:rsidP="00817F98">
            <w:pPr>
              <w:pStyle w:val="Tabulka"/>
              <w:keepNext/>
            </w:pPr>
            <w:r w:rsidRPr="000646AA">
              <w:t>E-mail</w:t>
            </w:r>
          </w:p>
        </w:tc>
        <w:tc>
          <w:tcPr>
            <w:tcW w:w="5812" w:type="dxa"/>
            <w:shd w:val="clear" w:color="auto" w:fill="auto"/>
          </w:tcPr>
          <w:p w14:paraId="2FD51814" w14:textId="77777777" w:rsidR="00817F98" w:rsidRPr="000646AA"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0646AA" w:rsidRDefault="00817F98" w:rsidP="00817F98">
            <w:pPr>
              <w:pStyle w:val="Tabulka"/>
            </w:pPr>
            <w:r w:rsidRPr="000646AA">
              <w:t>Telefon</w:t>
            </w:r>
          </w:p>
        </w:tc>
        <w:tc>
          <w:tcPr>
            <w:tcW w:w="5812" w:type="dxa"/>
            <w:shd w:val="clear" w:color="auto" w:fill="auto"/>
          </w:tcPr>
          <w:p w14:paraId="19AA5243"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658C00FD" w14:textId="77777777" w:rsidR="00817F98" w:rsidRPr="000646AA" w:rsidRDefault="00817F98" w:rsidP="00817F98">
      <w:pPr>
        <w:pStyle w:val="Tabulka"/>
      </w:pPr>
    </w:p>
    <w:p w14:paraId="470ED5F5" w14:textId="477F3484" w:rsidR="00817F98" w:rsidRPr="000646AA" w:rsidRDefault="002E4FBD" w:rsidP="00817F98">
      <w:pPr>
        <w:pStyle w:val="Nadpistabulky"/>
        <w:rPr>
          <w:sz w:val="18"/>
          <w:szCs w:val="18"/>
        </w:rPr>
      </w:pPr>
      <w:r w:rsidRPr="000646A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0646AA"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0007820F"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0646AA" w:rsidRDefault="00817F98" w:rsidP="00817F98">
            <w:pPr>
              <w:pStyle w:val="Tabulka"/>
            </w:pPr>
            <w:r w:rsidRPr="000646AA">
              <w:t>Adresa</w:t>
            </w:r>
          </w:p>
        </w:tc>
        <w:tc>
          <w:tcPr>
            <w:tcW w:w="5812" w:type="dxa"/>
            <w:shd w:val="clear" w:color="auto" w:fill="auto"/>
          </w:tcPr>
          <w:p w14:paraId="0359BDA9"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0646AA" w:rsidRDefault="00817F98" w:rsidP="00817F98">
            <w:pPr>
              <w:pStyle w:val="Tabulka"/>
            </w:pPr>
            <w:r w:rsidRPr="000646AA">
              <w:t>E-mail</w:t>
            </w:r>
          </w:p>
        </w:tc>
        <w:tc>
          <w:tcPr>
            <w:tcW w:w="5812" w:type="dxa"/>
            <w:shd w:val="clear" w:color="auto" w:fill="auto"/>
          </w:tcPr>
          <w:p w14:paraId="59AD05F3"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0646AA" w:rsidRDefault="00817F98" w:rsidP="00817F98">
            <w:pPr>
              <w:pStyle w:val="Tabulka"/>
            </w:pPr>
            <w:r w:rsidRPr="000646AA">
              <w:t>Telefon</w:t>
            </w:r>
          </w:p>
        </w:tc>
        <w:tc>
          <w:tcPr>
            <w:tcW w:w="5812" w:type="dxa"/>
            <w:shd w:val="clear" w:color="auto" w:fill="auto"/>
          </w:tcPr>
          <w:p w14:paraId="36EC629B"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1377C0B9" w14:textId="77777777" w:rsidR="00817F98" w:rsidRPr="0093659E" w:rsidRDefault="00817F98" w:rsidP="00817F98">
      <w:pPr>
        <w:pStyle w:val="Tabulka"/>
        <w:rPr>
          <w:color w:val="FF0000"/>
        </w:rPr>
      </w:pPr>
    </w:p>
    <w:p w14:paraId="369C1289" w14:textId="12475CC6" w:rsidR="00817F98" w:rsidRPr="000646AA" w:rsidRDefault="00817F98" w:rsidP="00817F98">
      <w:pPr>
        <w:pStyle w:val="Nadpistabulky"/>
        <w:rPr>
          <w:strike/>
          <w:sz w:val="18"/>
          <w:szCs w:val="18"/>
        </w:rPr>
      </w:pPr>
      <w:r w:rsidRPr="000646AA">
        <w:rPr>
          <w:sz w:val="18"/>
          <w:szCs w:val="18"/>
        </w:rPr>
        <w:t xml:space="preserve">Specialista na železniční svršek a spodek </w:t>
      </w:r>
    </w:p>
    <w:tbl>
      <w:tblPr>
        <w:tblStyle w:val="Tabulka10"/>
        <w:tblW w:w="8868" w:type="dxa"/>
        <w:tblLook w:val="04A0" w:firstRow="1" w:lastRow="0" w:firstColumn="1" w:lastColumn="0" w:noHBand="0" w:noVBand="1"/>
      </w:tblPr>
      <w:tblGrid>
        <w:gridCol w:w="3056"/>
        <w:gridCol w:w="5812"/>
      </w:tblGrid>
      <w:tr w:rsidR="00817F98" w:rsidRPr="000646AA"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72C0AE5E"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0646AA" w:rsidRDefault="00817F98" w:rsidP="00817F98">
            <w:pPr>
              <w:pStyle w:val="Tabulka"/>
            </w:pPr>
            <w:r w:rsidRPr="000646AA">
              <w:t>Adresa</w:t>
            </w:r>
          </w:p>
        </w:tc>
        <w:tc>
          <w:tcPr>
            <w:tcW w:w="5812" w:type="dxa"/>
            <w:shd w:val="clear" w:color="auto" w:fill="auto"/>
          </w:tcPr>
          <w:p w14:paraId="5682C68B"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0646AA" w:rsidRDefault="00817F98" w:rsidP="00817F98">
            <w:pPr>
              <w:pStyle w:val="Tabulka"/>
            </w:pPr>
            <w:r w:rsidRPr="000646AA">
              <w:t>E-mail</w:t>
            </w:r>
          </w:p>
        </w:tc>
        <w:tc>
          <w:tcPr>
            <w:tcW w:w="5812" w:type="dxa"/>
            <w:shd w:val="clear" w:color="auto" w:fill="auto"/>
          </w:tcPr>
          <w:p w14:paraId="328C2E6F"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0646AA" w:rsidRDefault="00817F98" w:rsidP="00817F98">
            <w:pPr>
              <w:pStyle w:val="Tabulka"/>
            </w:pPr>
            <w:r w:rsidRPr="000646AA">
              <w:t>Telefon</w:t>
            </w:r>
          </w:p>
        </w:tc>
        <w:tc>
          <w:tcPr>
            <w:tcW w:w="5812" w:type="dxa"/>
            <w:shd w:val="clear" w:color="auto" w:fill="auto"/>
          </w:tcPr>
          <w:p w14:paraId="67FD00F6"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4DBF293C" w14:textId="73D6ACAE" w:rsidR="00817F98" w:rsidRPr="000646AA" w:rsidRDefault="00817F98" w:rsidP="00817F98">
      <w:pPr>
        <w:pStyle w:val="Tabulka"/>
      </w:pPr>
    </w:p>
    <w:p w14:paraId="399DB525" w14:textId="57FDD128" w:rsidR="00817F98" w:rsidRPr="000646AA" w:rsidRDefault="00817F98" w:rsidP="00817F98">
      <w:pPr>
        <w:pStyle w:val="Nadpistabulky"/>
        <w:rPr>
          <w:strike/>
          <w:sz w:val="18"/>
          <w:szCs w:val="18"/>
        </w:rPr>
      </w:pPr>
      <w:r w:rsidRPr="000646AA">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817F98" w:rsidRPr="000646AA"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0646AA" w:rsidRDefault="00817F98" w:rsidP="00817F98">
            <w:pPr>
              <w:pStyle w:val="Tabulka"/>
              <w:keepNext/>
              <w:rPr>
                <w:rStyle w:val="Nadpisvtabulce"/>
              </w:rPr>
            </w:pPr>
            <w:r w:rsidRPr="000646AA">
              <w:rPr>
                <w:rStyle w:val="Nadpisvtabulce"/>
              </w:rPr>
              <w:t>Jméno a příjmení</w:t>
            </w:r>
          </w:p>
        </w:tc>
        <w:tc>
          <w:tcPr>
            <w:tcW w:w="5812" w:type="dxa"/>
            <w:shd w:val="clear" w:color="auto" w:fill="auto"/>
          </w:tcPr>
          <w:p w14:paraId="600DA2C9" w14:textId="77777777" w:rsidR="00817F98" w:rsidRPr="000646AA"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0646AA" w:rsidRDefault="00817F98" w:rsidP="00817F98">
            <w:pPr>
              <w:pStyle w:val="Tabulka"/>
              <w:keepNext/>
            </w:pPr>
            <w:r w:rsidRPr="000646AA">
              <w:t>Adresa</w:t>
            </w:r>
          </w:p>
        </w:tc>
        <w:tc>
          <w:tcPr>
            <w:tcW w:w="5812" w:type="dxa"/>
            <w:shd w:val="clear" w:color="auto" w:fill="auto"/>
          </w:tcPr>
          <w:p w14:paraId="4B099327" w14:textId="77777777" w:rsidR="00817F98" w:rsidRPr="000646AA"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0646AA" w:rsidRDefault="00817F98" w:rsidP="00817F98">
            <w:pPr>
              <w:pStyle w:val="Tabulka"/>
              <w:keepNext/>
            </w:pPr>
            <w:r w:rsidRPr="000646AA">
              <w:t>E-mail</w:t>
            </w:r>
          </w:p>
        </w:tc>
        <w:tc>
          <w:tcPr>
            <w:tcW w:w="5812" w:type="dxa"/>
            <w:shd w:val="clear" w:color="auto" w:fill="auto"/>
          </w:tcPr>
          <w:p w14:paraId="572F6E0F" w14:textId="77777777" w:rsidR="00817F98" w:rsidRPr="000646AA"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0646AA" w:rsidRDefault="00817F98" w:rsidP="00817F98">
            <w:pPr>
              <w:pStyle w:val="Tabulka"/>
            </w:pPr>
            <w:r w:rsidRPr="000646AA">
              <w:t>Telefon</w:t>
            </w:r>
          </w:p>
        </w:tc>
        <w:tc>
          <w:tcPr>
            <w:tcW w:w="5812" w:type="dxa"/>
            <w:shd w:val="clear" w:color="auto" w:fill="auto"/>
          </w:tcPr>
          <w:p w14:paraId="19A321FC"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56A0A0E0" w14:textId="77777777" w:rsidR="00817F98" w:rsidRPr="0093659E" w:rsidRDefault="00817F98" w:rsidP="00817F98">
      <w:pPr>
        <w:pStyle w:val="Tabulka"/>
        <w:rPr>
          <w:color w:val="FF0000"/>
        </w:rPr>
      </w:pPr>
    </w:p>
    <w:p w14:paraId="6B4898C6" w14:textId="47A88F27" w:rsidR="00817F98" w:rsidRPr="000646AA" w:rsidRDefault="00817F98" w:rsidP="00817F98">
      <w:pPr>
        <w:pStyle w:val="Nadpistabulky"/>
        <w:rPr>
          <w:sz w:val="18"/>
          <w:szCs w:val="18"/>
        </w:rPr>
      </w:pPr>
      <w:r w:rsidRPr="000646AA">
        <w:rPr>
          <w:sz w:val="18"/>
          <w:szCs w:val="18"/>
        </w:rPr>
        <w:t xml:space="preserve">Specialista na zabezpečovací zařízení </w:t>
      </w:r>
    </w:p>
    <w:tbl>
      <w:tblPr>
        <w:tblStyle w:val="Tabulka10"/>
        <w:tblW w:w="8868" w:type="dxa"/>
        <w:tblLook w:val="04A0" w:firstRow="1" w:lastRow="0" w:firstColumn="1" w:lastColumn="0" w:noHBand="0" w:noVBand="1"/>
      </w:tblPr>
      <w:tblGrid>
        <w:gridCol w:w="3056"/>
        <w:gridCol w:w="5812"/>
      </w:tblGrid>
      <w:tr w:rsidR="00817F98" w:rsidRPr="000646AA"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09635459"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0646AA" w:rsidRDefault="00817F98" w:rsidP="00817F98">
            <w:pPr>
              <w:pStyle w:val="Tabulka"/>
            </w:pPr>
            <w:r w:rsidRPr="000646AA">
              <w:t>Adresa</w:t>
            </w:r>
          </w:p>
        </w:tc>
        <w:tc>
          <w:tcPr>
            <w:tcW w:w="5812" w:type="dxa"/>
            <w:shd w:val="clear" w:color="auto" w:fill="auto"/>
          </w:tcPr>
          <w:p w14:paraId="3FBCD931"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0646AA" w:rsidRDefault="00817F98" w:rsidP="00817F98">
            <w:pPr>
              <w:pStyle w:val="Tabulka"/>
            </w:pPr>
            <w:r w:rsidRPr="000646AA">
              <w:t>E-mail</w:t>
            </w:r>
          </w:p>
        </w:tc>
        <w:tc>
          <w:tcPr>
            <w:tcW w:w="5812" w:type="dxa"/>
            <w:shd w:val="clear" w:color="auto" w:fill="auto"/>
          </w:tcPr>
          <w:p w14:paraId="6002F393"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0646AA" w:rsidRDefault="00817F98" w:rsidP="00817F98">
            <w:pPr>
              <w:pStyle w:val="Tabulka"/>
            </w:pPr>
            <w:r w:rsidRPr="000646AA">
              <w:t>Telefon</w:t>
            </w:r>
          </w:p>
        </w:tc>
        <w:tc>
          <w:tcPr>
            <w:tcW w:w="5812" w:type="dxa"/>
            <w:shd w:val="clear" w:color="auto" w:fill="auto"/>
          </w:tcPr>
          <w:p w14:paraId="5D5A2246"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21D88486" w14:textId="77777777" w:rsidR="00817F98" w:rsidRPr="000646AA" w:rsidRDefault="00817F98" w:rsidP="00817F98">
      <w:pPr>
        <w:pStyle w:val="Tabulka"/>
      </w:pPr>
    </w:p>
    <w:p w14:paraId="0A60C959" w14:textId="2DEFBF11" w:rsidR="00817F98" w:rsidRPr="000646AA" w:rsidRDefault="00817F98" w:rsidP="00817F98">
      <w:pPr>
        <w:pStyle w:val="Nadpistabulky"/>
        <w:rPr>
          <w:sz w:val="18"/>
          <w:szCs w:val="18"/>
        </w:rPr>
      </w:pPr>
      <w:r w:rsidRPr="000646AA">
        <w:rPr>
          <w:sz w:val="18"/>
          <w:szCs w:val="18"/>
        </w:rPr>
        <w:t xml:space="preserve">Specialista na sdělovací zařízení </w:t>
      </w:r>
    </w:p>
    <w:tbl>
      <w:tblPr>
        <w:tblStyle w:val="Tabulka10"/>
        <w:tblW w:w="8868" w:type="dxa"/>
        <w:tblLook w:val="04A0" w:firstRow="1" w:lastRow="0" w:firstColumn="1" w:lastColumn="0" w:noHBand="0" w:noVBand="1"/>
      </w:tblPr>
      <w:tblGrid>
        <w:gridCol w:w="3056"/>
        <w:gridCol w:w="5812"/>
      </w:tblGrid>
      <w:tr w:rsidR="00817F98" w:rsidRPr="000646AA"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60F29D09"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0646AA" w:rsidRDefault="00817F98" w:rsidP="00817F98">
            <w:pPr>
              <w:pStyle w:val="Tabulka"/>
            </w:pPr>
            <w:r w:rsidRPr="000646AA">
              <w:t>Adresa</w:t>
            </w:r>
          </w:p>
        </w:tc>
        <w:tc>
          <w:tcPr>
            <w:tcW w:w="5812" w:type="dxa"/>
            <w:shd w:val="clear" w:color="auto" w:fill="auto"/>
          </w:tcPr>
          <w:p w14:paraId="54958592"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0646AA" w:rsidRDefault="00817F98" w:rsidP="00817F98">
            <w:pPr>
              <w:pStyle w:val="Tabulka"/>
            </w:pPr>
            <w:r w:rsidRPr="000646AA">
              <w:t>E-mail</w:t>
            </w:r>
          </w:p>
        </w:tc>
        <w:tc>
          <w:tcPr>
            <w:tcW w:w="5812" w:type="dxa"/>
            <w:shd w:val="clear" w:color="auto" w:fill="auto"/>
          </w:tcPr>
          <w:p w14:paraId="71F5A9C7"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0646AA" w:rsidRDefault="00817F98" w:rsidP="00817F98">
            <w:pPr>
              <w:pStyle w:val="Tabulka"/>
            </w:pPr>
            <w:r w:rsidRPr="000646AA">
              <w:t>Telefon</w:t>
            </w:r>
          </w:p>
        </w:tc>
        <w:tc>
          <w:tcPr>
            <w:tcW w:w="5812" w:type="dxa"/>
            <w:shd w:val="clear" w:color="auto" w:fill="auto"/>
          </w:tcPr>
          <w:p w14:paraId="4E9AEADC"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73A0585D" w14:textId="77777777" w:rsidR="00817F98" w:rsidRPr="0093659E" w:rsidRDefault="00817F98" w:rsidP="00817F98">
      <w:pPr>
        <w:pStyle w:val="Tabulka"/>
        <w:rPr>
          <w:color w:val="FF0000"/>
        </w:rPr>
      </w:pPr>
    </w:p>
    <w:p w14:paraId="696ADBC6" w14:textId="47582DAB" w:rsidR="00817F98" w:rsidRPr="000646AA" w:rsidRDefault="00817F98" w:rsidP="00817F98">
      <w:pPr>
        <w:pStyle w:val="Nadpistabulky"/>
        <w:rPr>
          <w:sz w:val="18"/>
          <w:szCs w:val="18"/>
        </w:rPr>
      </w:pPr>
      <w:r w:rsidRPr="000646AA">
        <w:rPr>
          <w:sz w:val="18"/>
          <w:szCs w:val="18"/>
        </w:rPr>
        <w:t>Specialista na trakční vedení</w:t>
      </w:r>
      <w:r w:rsidR="002E4252" w:rsidRPr="000646A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0646AA"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57F80F57"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0646AA" w:rsidRDefault="00817F98" w:rsidP="00817F98">
            <w:pPr>
              <w:pStyle w:val="Tabulka"/>
            </w:pPr>
            <w:r w:rsidRPr="000646AA">
              <w:t>Adresa</w:t>
            </w:r>
          </w:p>
        </w:tc>
        <w:tc>
          <w:tcPr>
            <w:tcW w:w="5812" w:type="dxa"/>
            <w:shd w:val="clear" w:color="auto" w:fill="auto"/>
          </w:tcPr>
          <w:p w14:paraId="498BEC7A"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0646AA" w:rsidRDefault="00817F98" w:rsidP="00817F98">
            <w:pPr>
              <w:pStyle w:val="Tabulka"/>
            </w:pPr>
            <w:r w:rsidRPr="000646AA">
              <w:t>E-mail</w:t>
            </w:r>
          </w:p>
        </w:tc>
        <w:tc>
          <w:tcPr>
            <w:tcW w:w="5812" w:type="dxa"/>
            <w:shd w:val="clear" w:color="auto" w:fill="auto"/>
          </w:tcPr>
          <w:p w14:paraId="34D2D17E"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0646AA" w:rsidRDefault="00817F98" w:rsidP="00817F98">
            <w:pPr>
              <w:pStyle w:val="Tabulka"/>
            </w:pPr>
            <w:r w:rsidRPr="000646AA">
              <w:t>Telefon</w:t>
            </w:r>
          </w:p>
        </w:tc>
        <w:tc>
          <w:tcPr>
            <w:tcW w:w="5812" w:type="dxa"/>
            <w:shd w:val="clear" w:color="auto" w:fill="auto"/>
          </w:tcPr>
          <w:p w14:paraId="777CCB33"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68B2BBED" w14:textId="77777777" w:rsidR="00817F98" w:rsidRPr="000646AA" w:rsidRDefault="00817F98" w:rsidP="00817F98">
      <w:pPr>
        <w:pStyle w:val="Tabulka"/>
      </w:pPr>
    </w:p>
    <w:p w14:paraId="2BE04EF6" w14:textId="75CDC9BE" w:rsidR="00817F98" w:rsidRPr="000646AA" w:rsidRDefault="00817F98" w:rsidP="00817F98">
      <w:pPr>
        <w:pStyle w:val="Nadpistabulky"/>
        <w:rPr>
          <w:sz w:val="18"/>
          <w:szCs w:val="18"/>
          <w:u w:val="single"/>
        </w:rPr>
      </w:pPr>
      <w:r w:rsidRPr="000646AA">
        <w:rPr>
          <w:sz w:val="18"/>
          <w:szCs w:val="18"/>
        </w:rPr>
        <w:t xml:space="preserve">Specialista na silnoproudou technologii </w:t>
      </w:r>
    </w:p>
    <w:tbl>
      <w:tblPr>
        <w:tblStyle w:val="Tabulka10"/>
        <w:tblW w:w="8868" w:type="dxa"/>
        <w:tblLook w:val="04A0" w:firstRow="1" w:lastRow="0" w:firstColumn="1" w:lastColumn="0" w:noHBand="0" w:noVBand="1"/>
      </w:tblPr>
      <w:tblGrid>
        <w:gridCol w:w="3056"/>
        <w:gridCol w:w="5812"/>
      </w:tblGrid>
      <w:tr w:rsidR="00817F98" w:rsidRPr="000646A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1A3B505D"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0646AA" w:rsidRDefault="00817F98" w:rsidP="00817F98">
            <w:pPr>
              <w:pStyle w:val="Tabulka"/>
            </w:pPr>
            <w:r w:rsidRPr="000646AA">
              <w:t>Adresa</w:t>
            </w:r>
          </w:p>
        </w:tc>
        <w:tc>
          <w:tcPr>
            <w:tcW w:w="5812" w:type="dxa"/>
            <w:shd w:val="clear" w:color="auto" w:fill="auto"/>
          </w:tcPr>
          <w:p w14:paraId="126C7DD2"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0646AA" w:rsidRDefault="00817F98" w:rsidP="00817F98">
            <w:pPr>
              <w:pStyle w:val="Tabulka"/>
            </w:pPr>
            <w:r w:rsidRPr="000646AA">
              <w:t>E-mail</w:t>
            </w:r>
          </w:p>
        </w:tc>
        <w:tc>
          <w:tcPr>
            <w:tcW w:w="5812" w:type="dxa"/>
            <w:shd w:val="clear" w:color="auto" w:fill="auto"/>
          </w:tcPr>
          <w:p w14:paraId="1D20EE34"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0646AA" w:rsidRDefault="00817F98" w:rsidP="00817F98">
            <w:pPr>
              <w:pStyle w:val="Tabulka"/>
            </w:pPr>
            <w:r w:rsidRPr="000646AA">
              <w:t>Telefon</w:t>
            </w:r>
          </w:p>
        </w:tc>
        <w:tc>
          <w:tcPr>
            <w:tcW w:w="5812" w:type="dxa"/>
            <w:shd w:val="clear" w:color="auto" w:fill="auto"/>
          </w:tcPr>
          <w:p w14:paraId="209AD8D2"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2099EEB7" w14:textId="77777777" w:rsidR="00817F98" w:rsidRPr="0093659E" w:rsidRDefault="00817F98" w:rsidP="00817F98">
      <w:pPr>
        <w:pStyle w:val="Tabulka"/>
        <w:rPr>
          <w:color w:val="FF0000"/>
        </w:rPr>
      </w:pPr>
    </w:p>
    <w:p w14:paraId="4C67A970" w14:textId="7C4692E0" w:rsidR="00817F98" w:rsidRPr="000646AA" w:rsidRDefault="00817F98" w:rsidP="00817F98">
      <w:pPr>
        <w:pStyle w:val="Nadpistabulky"/>
        <w:rPr>
          <w:sz w:val="18"/>
          <w:szCs w:val="18"/>
        </w:rPr>
      </w:pPr>
      <w:r w:rsidRPr="000646AA">
        <w:rPr>
          <w:sz w:val="18"/>
          <w:szCs w:val="18"/>
        </w:rPr>
        <w:t xml:space="preserve">Specialista na elektrotechnická zařízení </w:t>
      </w:r>
    </w:p>
    <w:tbl>
      <w:tblPr>
        <w:tblStyle w:val="Tabulka10"/>
        <w:tblW w:w="8868" w:type="dxa"/>
        <w:tblLook w:val="04A0" w:firstRow="1" w:lastRow="0" w:firstColumn="1" w:lastColumn="0" w:noHBand="0" w:noVBand="1"/>
      </w:tblPr>
      <w:tblGrid>
        <w:gridCol w:w="3056"/>
        <w:gridCol w:w="5812"/>
      </w:tblGrid>
      <w:tr w:rsidR="00817F98" w:rsidRPr="000646AA"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0646AA" w:rsidRDefault="00817F98" w:rsidP="00817F98">
            <w:pPr>
              <w:pStyle w:val="Tabulka"/>
              <w:rPr>
                <w:rStyle w:val="Nadpisvtabulce"/>
              </w:rPr>
            </w:pPr>
            <w:r w:rsidRPr="000646AA">
              <w:rPr>
                <w:rStyle w:val="Nadpisvtabulce"/>
              </w:rPr>
              <w:t>Jméno a příjmení</w:t>
            </w:r>
          </w:p>
        </w:tc>
        <w:tc>
          <w:tcPr>
            <w:tcW w:w="5812" w:type="dxa"/>
            <w:shd w:val="clear" w:color="auto" w:fill="auto"/>
          </w:tcPr>
          <w:p w14:paraId="772DB6CE" w14:textId="77777777" w:rsidR="00817F98" w:rsidRPr="000646AA"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0646AA">
              <w:rPr>
                <w:b/>
                <w:highlight w:val="yellow"/>
              </w:rPr>
              <w:t>[VLOŽÍ ZHOTOVITEL]</w:t>
            </w:r>
          </w:p>
        </w:tc>
      </w:tr>
      <w:tr w:rsidR="00817F98" w:rsidRPr="000646AA"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0646AA" w:rsidRDefault="00817F98" w:rsidP="00817F98">
            <w:pPr>
              <w:pStyle w:val="Tabulka"/>
            </w:pPr>
            <w:r w:rsidRPr="000646AA">
              <w:t>Adresa</w:t>
            </w:r>
          </w:p>
        </w:tc>
        <w:tc>
          <w:tcPr>
            <w:tcW w:w="5812" w:type="dxa"/>
            <w:shd w:val="clear" w:color="auto" w:fill="auto"/>
          </w:tcPr>
          <w:p w14:paraId="54C3A87F"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0646AA" w:rsidRDefault="00817F98" w:rsidP="00817F98">
            <w:pPr>
              <w:pStyle w:val="Tabulka"/>
            </w:pPr>
            <w:r w:rsidRPr="000646AA">
              <w:t>E-mail</w:t>
            </w:r>
          </w:p>
        </w:tc>
        <w:tc>
          <w:tcPr>
            <w:tcW w:w="5812" w:type="dxa"/>
            <w:shd w:val="clear" w:color="auto" w:fill="auto"/>
          </w:tcPr>
          <w:p w14:paraId="6D3D2EF0"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r w:rsidR="00817F98" w:rsidRPr="000646AA"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0646AA" w:rsidRDefault="00817F98" w:rsidP="00817F98">
            <w:pPr>
              <w:pStyle w:val="Tabulka"/>
            </w:pPr>
            <w:r w:rsidRPr="000646AA">
              <w:t>Telefon</w:t>
            </w:r>
          </w:p>
        </w:tc>
        <w:tc>
          <w:tcPr>
            <w:tcW w:w="5812" w:type="dxa"/>
            <w:shd w:val="clear" w:color="auto" w:fill="auto"/>
          </w:tcPr>
          <w:p w14:paraId="749CB4FD" w14:textId="77777777" w:rsidR="00817F98" w:rsidRPr="000646AA"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0646AA">
              <w:rPr>
                <w:highlight w:val="yellow"/>
              </w:rPr>
              <w:t>[VLOŽÍ ZHOTOVITEL]</w:t>
            </w:r>
          </w:p>
        </w:tc>
      </w:tr>
    </w:tbl>
    <w:p w14:paraId="16E35B18" w14:textId="77777777" w:rsidR="00817F98" w:rsidRPr="000646AA" w:rsidRDefault="00817F98" w:rsidP="00817F98">
      <w:pPr>
        <w:pStyle w:val="Tabulka"/>
      </w:pPr>
    </w:p>
    <w:p w14:paraId="3DD2DCF2" w14:textId="77777777" w:rsidR="002E4252" w:rsidRPr="00382FDF" w:rsidRDefault="002E4252" w:rsidP="002E4252">
      <w:pPr>
        <w:pStyle w:val="Nadpistabulky"/>
        <w:rPr>
          <w:sz w:val="18"/>
          <w:szCs w:val="18"/>
        </w:rPr>
      </w:pPr>
      <w:r w:rsidRPr="00382FDF">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E4252" w:rsidRPr="00382FDF" w14:paraId="23B21FD0" w14:textId="77777777" w:rsidTr="00D629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73034F" w14:textId="77777777" w:rsidR="002E4252" w:rsidRPr="00382FDF" w:rsidRDefault="002E4252" w:rsidP="00D629B7">
            <w:pPr>
              <w:pStyle w:val="Tabulka"/>
              <w:rPr>
                <w:rStyle w:val="Nadpisvtabulce"/>
              </w:rPr>
            </w:pPr>
            <w:r w:rsidRPr="00382FDF">
              <w:rPr>
                <w:rStyle w:val="Nadpisvtabulce"/>
              </w:rPr>
              <w:t>Jméno a příjmení</w:t>
            </w:r>
          </w:p>
        </w:tc>
        <w:tc>
          <w:tcPr>
            <w:tcW w:w="5812" w:type="dxa"/>
            <w:shd w:val="clear" w:color="auto" w:fill="auto"/>
          </w:tcPr>
          <w:p w14:paraId="2052CDE9" w14:textId="77777777" w:rsidR="002E4252" w:rsidRPr="00382FDF" w:rsidRDefault="002E4252" w:rsidP="00D629B7">
            <w:pPr>
              <w:pStyle w:val="Tabulka"/>
              <w:cnfStyle w:val="100000000000" w:firstRow="1" w:lastRow="0" w:firstColumn="0" w:lastColumn="0" w:oddVBand="0" w:evenVBand="0" w:oddHBand="0" w:evenHBand="0" w:firstRowFirstColumn="0" w:firstRowLastColumn="0" w:lastRowFirstColumn="0" w:lastRowLastColumn="0"/>
              <w:rPr>
                <w:b/>
              </w:rPr>
            </w:pPr>
            <w:r w:rsidRPr="00382FDF">
              <w:rPr>
                <w:b/>
                <w:highlight w:val="yellow"/>
              </w:rPr>
              <w:t>[VLOŽÍ ZHOTOVITEL]</w:t>
            </w:r>
          </w:p>
        </w:tc>
      </w:tr>
      <w:tr w:rsidR="002E4252" w:rsidRPr="00382FDF" w14:paraId="2BD93EBA" w14:textId="77777777" w:rsidTr="00D629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7B42F0" w14:textId="77777777" w:rsidR="002E4252" w:rsidRPr="00382FDF" w:rsidRDefault="002E4252" w:rsidP="00D629B7">
            <w:pPr>
              <w:pStyle w:val="Tabulka"/>
            </w:pPr>
            <w:r w:rsidRPr="00382FDF">
              <w:t>Adresa</w:t>
            </w:r>
          </w:p>
        </w:tc>
        <w:tc>
          <w:tcPr>
            <w:tcW w:w="5812" w:type="dxa"/>
            <w:shd w:val="clear" w:color="auto" w:fill="auto"/>
          </w:tcPr>
          <w:p w14:paraId="2AC39288" w14:textId="77777777" w:rsidR="002E4252" w:rsidRPr="00382FDF" w:rsidRDefault="002E4252" w:rsidP="00D629B7">
            <w:pPr>
              <w:pStyle w:val="Tabulka"/>
              <w:cnfStyle w:val="000000000000" w:firstRow="0" w:lastRow="0" w:firstColumn="0" w:lastColumn="0" w:oddVBand="0" w:evenVBand="0" w:oddHBand="0" w:evenHBand="0" w:firstRowFirstColumn="0" w:firstRowLastColumn="0" w:lastRowFirstColumn="0" w:lastRowLastColumn="0"/>
            </w:pPr>
            <w:r w:rsidRPr="00382FDF">
              <w:rPr>
                <w:highlight w:val="yellow"/>
              </w:rPr>
              <w:t>[VLOŽÍ ZHOTOVITEL]</w:t>
            </w:r>
          </w:p>
        </w:tc>
      </w:tr>
      <w:tr w:rsidR="002E4252" w:rsidRPr="00382FDF" w14:paraId="57828C30" w14:textId="77777777" w:rsidTr="00D629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83ECF" w14:textId="77777777" w:rsidR="002E4252" w:rsidRPr="00382FDF" w:rsidRDefault="002E4252" w:rsidP="00D629B7">
            <w:pPr>
              <w:pStyle w:val="Tabulka"/>
            </w:pPr>
            <w:r w:rsidRPr="00382FDF">
              <w:t>E-mail</w:t>
            </w:r>
          </w:p>
        </w:tc>
        <w:tc>
          <w:tcPr>
            <w:tcW w:w="5812" w:type="dxa"/>
            <w:shd w:val="clear" w:color="auto" w:fill="auto"/>
          </w:tcPr>
          <w:p w14:paraId="169E71DB" w14:textId="77777777" w:rsidR="002E4252" w:rsidRPr="00382FDF" w:rsidRDefault="002E4252" w:rsidP="00D629B7">
            <w:pPr>
              <w:pStyle w:val="Tabulka"/>
              <w:cnfStyle w:val="000000000000" w:firstRow="0" w:lastRow="0" w:firstColumn="0" w:lastColumn="0" w:oddVBand="0" w:evenVBand="0" w:oddHBand="0" w:evenHBand="0" w:firstRowFirstColumn="0" w:firstRowLastColumn="0" w:lastRowFirstColumn="0" w:lastRowLastColumn="0"/>
            </w:pPr>
            <w:r w:rsidRPr="00382FDF">
              <w:rPr>
                <w:highlight w:val="yellow"/>
              </w:rPr>
              <w:t>[VLOŽÍ ZHOTOVITEL]</w:t>
            </w:r>
          </w:p>
        </w:tc>
      </w:tr>
      <w:tr w:rsidR="002E4252" w:rsidRPr="00382FDF" w14:paraId="55FBADF6" w14:textId="77777777" w:rsidTr="00D629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48FF07" w14:textId="77777777" w:rsidR="002E4252" w:rsidRPr="00382FDF" w:rsidRDefault="002E4252" w:rsidP="00D629B7">
            <w:pPr>
              <w:pStyle w:val="Tabulka"/>
            </w:pPr>
            <w:r w:rsidRPr="00382FDF">
              <w:t>Telefon</w:t>
            </w:r>
          </w:p>
        </w:tc>
        <w:tc>
          <w:tcPr>
            <w:tcW w:w="5812" w:type="dxa"/>
            <w:shd w:val="clear" w:color="auto" w:fill="auto"/>
          </w:tcPr>
          <w:p w14:paraId="796C9777" w14:textId="77777777" w:rsidR="002E4252" w:rsidRPr="00382FDF" w:rsidRDefault="002E4252" w:rsidP="00D629B7">
            <w:pPr>
              <w:pStyle w:val="Tabulka"/>
              <w:cnfStyle w:val="000000000000" w:firstRow="0" w:lastRow="0" w:firstColumn="0" w:lastColumn="0" w:oddVBand="0" w:evenVBand="0" w:oddHBand="0" w:evenHBand="0" w:firstRowFirstColumn="0" w:firstRowLastColumn="0" w:lastRowFirstColumn="0" w:lastRowLastColumn="0"/>
            </w:pPr>
            <w:r w:rsidRPr="00382FDF">
              <w:rPr>
                <w:highlight w:val="yellow"/>
              </w:rPr>
              <w:t>[VLOŽÍ ZHOTOVITEL]</w:t>
            </w:r>
          </w:p>
        </w:tc>
      </w:tr>
    </w:tbl>
    <w:p w14:paraId="5D7B0B71" w14:textId="77777777" w:rsidR="002E4252" w:rsidRPr="00382FDF" w:rsidRDefault="002E4252" w:rsidP="00817F98">
      <w:pPr>
        <w:pStyle w:val="Tabulka"/>
      </w:pPr>
    </w:p>
    <w:p w14:paraId="7472A0BE" w14:textId="2865A03B" w:rsidR="00817F98" w:rsidRPr="00382FDF" w:rsidRDefault="002E4252" w:rsidP="00817F98">
      <w:pPr>
        <w:pStyle w:val="Nadpistabulky"/>
        <w:rPr>
          <w:sz w:val="18"/>
          <w:szCs w:val="18"/>
        </w:rPr>
      </w:pPr>
      <w:r w:rsidRPr="00382FDF">
        <w:rPr>
          <w:sz w:val="18"/>
          <w:szCs w:val="18"/>
        </w:rPr>
        <w:t>Specialista na geotechniku</w:t>
      </w:r>
    </w:p>
    <w:tbl>
      <w:tblPr>
        <w:tblStyle w:val="Tabulka10"/>
        <w:tblW w:w="8868" w:type="dxa"/>
        <w:tblLook w:val="04A0" w:firstRow="1" w:lastRow="0" w:firstColumn="1" w:lastColumn="0" w:noHBand="0" w:noVBand="1"/>
      </w:tblPr>
      <w:tblGrid>
        <w:gridCol w:w="3056"/>
        <w:gridCol w:w="5812"/>
      </w:tblGrid>
      <w:tr w:rsidR="00817F98" w:rsidRPr="00382FDF"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382FDF" w:rsidRDefault="00817F98" w:rsidP="00817F98">
            <w:pPr>
              <w:pStyle w:val="Tabulka"/>
              <w:rPr>
                <w:rStyle w:val="Nadpisvtabulce"/>
              </w:rPr>
            </w:pPr>
            <w:r w:rsidRPr="00382FDF">
              <w:rPr>
                <w:rStyle w:val="Nadpisvtabulce"/>
              </w:rPr>
              <w:t>Jméno a příjmení</w:t>
            </w:r>
          </w:p>
        </w:tc>
        <w:tc>
          <w:tcPr>
            <w:tcW w:w="5812" w:type="dxa"/>
            <w:shd w:val="clear" w:color="auto" w:fill="auto"/>
          </w:tcPr>
          <w:p w14:paraId="0AD99A5C" w14:textId="77777777" w:rsidR="00817F98" w:rsidRPr="00382FDF"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382FDF">
              <w:rPr>
                <w:b/>
                <w:highlight w:val="yellow"/>
              </w:rPr>
              <w:t>[VLOŽÍ ZHOTOVITEL]</w:t>
            </w:r>
          </w:p>
        </w:tc>
      </w:tr>
      <w:tr w:rsidR="00817F98" w:rsidRPr="00382FDF"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382FDF" w:rsidRDefault="00817F98" w:rsidP="00817F98">
            <w:pPr>
              <w:pStyle w:val="Tabulka"/>
            </w:pPr>
            <w:r w:rsidRPr="00382FDF">
              <w:t>Adresa</w:t>
            </w:r>
          </w:p>
        </w:tc>
        <w:tc>
          <w:tcPr>
            <w:tcW w:w="5812" w:type="dxa"/>
            <w:shd w:val="clear" w:color="auto" w:fill="auto"/>
          </w:tcPr>
          <w:p w14:paraId="03B519A8" w14:textId="77777777" w:rsidR="00817F98" w:rsidRPr="00382FDF"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382FDF">
              <w:rPr>
                <w:highlight w:val="yellow"/>
              </w:rPr>
              <w:t>[VLOŽÍ ZHOTOVITEL]</w:t>
            </w:r>
          </w:p>
        </w:tc>
      </w:tr>
      <w:tr w:rsidR="00817F98" w:rsidRPr="00382FDF"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382FDF" w:rsidRDefault="00817F98" w:rsidP="00817F98">
            <w:pPr>
              <w:pStyle w:val="Tabulka"/>
            </w:pPr>
            <w:r w:rsidRPr="00382FDF">
              <w:t>E-mail</w:t>
            </w:r>
          </w:p>
        </w:tc>
        <w:tc>
          <w:tcPr>
            <w:tcW w:w="5812" w:type="dxa"/>
            <w:shd w:val="clear" w:color="auto" w:fill="auto"/>
          </w:tcPr>
          <w:p w14:paraId="0AB92BB9" w14:textId="77777777" w:rsidR="00817F98" w:rsidRPr="00382FDF"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382FDF">
              <w:rPr>
                <w:highlight w:val="yellow"/>
              </w:rPr>
              <w:t>[VLOŽÍ ZHOTOVITEL]</w:t>
            </w:r>
          </w:p>
        </w:tc>
      </w:tr>
      <w:tr w:rsidR="00817F98" w:rsidRPr="0093659E"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2D18D6" w:rsidRDefault="00817F98" w:rsidP="00817F98">
            <w:pPr>
              <w:pStyle w:val="Tabulka"/>
            </w:pPr>
            <w:r w:rsidRPr="002D18D6">
              <w:t>Telefon</w:t>
            </w:r>
          </w:p>
        </w:tc>
        <w:tc>
          <w:tcPr>
            <w:tcW w:w="5812" w:type="dxa"/>
            <w:shd w:val="clear" w:color="auto" w:fill="auto"/>
          </w:tcPr>
          <w:p w14:paraId="4652C838"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bl>
    <w:p w14:paraId="26DFBCA7" w14:textId="7D9A85F6" w:rsidR="00817F98" w:rsidRPr="0093659E" w:rsidRDefault="00817F98" w:rsidP="00817F98">
      <w:pPr>
        <w:pStyle w:val="Tabulka"/>
        <w:rPr>
          <w:color w:val="FF0000"/>
        </w:rPr>
      </w:pPr>
    </w:p>
    <w:p w14:paraId="2E988EBC" w14:textId="77777777" w:rsidR="002E4252" w:rsidRPr="002D18D6" w:rsidRDefault="002E4252" w:rsidP="002E4252">
      <w:pPr>
        <w:pStyle w:val="Nadpistabulky"/>
        <w:rPr>
          <w:sz w:val="18"/>
          <w:szCs w:val="18"/>
        </w:rPr>
      </w:pPr>
      <w:r w:rsidRPr="002D18D6">
        <w:rPr>
          <w:sz w:val="18"/>
          <w:szCs w:val="18"/>
        </w:rPr>
        <w:t xml:space="preserve">Specialista na požární bezpečnost </w:t>
      </w:r>
    </w:p>
    <w:tbl>
      <w:tblPr>
        <w:tblStyle w:val="Tabulka10"/>
        <w:tblW w:w="8868" w:type="dxa"/>
        <w:tblLook w:val="04A0" w:firstRow="1" w:lastRow="0" w:firstColumn="1" w:lastColumn="0" w:noHBand="0" w:noVBand="1"/>
      </w:tblPr>
      <w:tblGrid>
        <w:gridCol w:w="3056"/>
        <w:gridCol w:w="5812"/>
      </w:tblGrid>
      <w:tr w:rsidR="002E4252" w:rsidRPr="002D18D6" w14:paraId="10F1DD22" w14:textId="77777777" w:rsidTr="00D629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A892B2" w14:textId="77777777" w:rsidR="002E4252" w:rsidRPr="002D18D6" w:rsidRDefault="002E4252" w:rsidP="00D629B7">
            <w:pPr>
              <w:pStyle w:val="Tabulka"/>
              <w:rPr>
                <w:rStyle w:val="Nadpisvtabulce"/>
              </w:rPr>
            </w:pPr>
            <w:r w:rsidRPr="002D18D6">
              <w:rPr>
                <w:rStyle w:val="Nadpisvtabulce"/>
              </w:rPr>
              <w:t>Jméno a příjmení</w:t>
            </w:r>
          </w:p>
        </w:tc>
        <w:tc>
          <w:tcPr>
            <w:tcW w:w="5812" w:type="dxa"/>
            <w:shd w:val="clear" w:color="auto" w:fill="auto"/>
          </w:tcPr>
          <w:p w14:paraId="37108CAF" w14:textId="77777777" w:rsidR="002E4252" w:rsidRPr="002D18D6" w:rsidRDefault="002E4252" w:rsidP="00D629B7">
            <w:pPr>
              <w:pStyle w:val="Tabulka"/>
              <w:cnfStyle w:val="100000000000" w:firstRow="1" w:lastRow="0" w:firstColumn="0" w:lastColumn="0" w:oddVBand="0" w:evenVBand="0" w:oddHBand="0" w:evenHBand="0" w:firstRowFirstColumn="0" w:firstRowLastColumn="0" w:lastRowFirstColumn="0" w:lastRowLastColumn="0"/>
              <w:rPr>
                <w:b/>
              </w:rPr>
            </w:pPr>
            <w:r w:rsidRPr="002D18D6">
              <w:rPr>
                <w:b/>
                <w:highlight w:val="yellow"/>
              </w:rPr>
              <w:t>[VLOŽÍ ZHOTOVITEL]</w:t>
            </w:r>
          </w:p>
        </w:tc>
      </w:tr>
      <w:tr w:rsidR="002E4252" w:rsidRPr="002D18D6" w14:paraId="55934732" w14:textId="77777777" w:rsidTr="00D629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BD26BD" w14:textId="77777777" w:rsidR="002E4252" w:rsidRPr="002D18D6" w:rsidRDefault="002E4252" w:rsidP="00D629B7">
            <w:pPr>
              <w:pStyle w:val="Tabulka"/>
            </w:pPr>
            <w:r w:rsidRPr="002D18D6">
              <w:t>Adresa</w:t>
            </w:r>
          </w:p>
        </w:tc>
        <w:tc>
          <w:tcPr>
            <w:tcW w:w="5812" w:type="dxa"/>
            <w:shd w:val="clear" w:color="auto" w:fill="auto"/>
          </w:tcPr>
          <w:p w14:paraId="5883DBC7" w14:textId="77777777" w:rsidR="002E4252" w:rsidRPr="002D18D6" w:rsidRDefault="002E4252" w:rsidP="00D629B7">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2E4252" w:rsidRPr="002D18D6" w14:paraId="704463E8" w14:textId="77777777" w:rsidTr="00D629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1F2435" w14:textId="77777777" w:rsidR="002E4252" w:rsidRPr="002D18D6" w:rsidRDefault="002E4252" w:rsidP="00D629B7">
            <w:pPr>
              <w:pStyle w:val="Tabulka"/>
            </w:pPr>
            <w:r w:rsidRPr="002D18D6">
              <w:t>E-mail</w:t>
            </w:r>
          </w:p>
        </w:tc>
        <w:tc>
          <w:tcPr>
            <w:tcW w:w="5812" w:type="dxa"/>
            <w:shd w:val="clear" w:color="auto" w:fill="auto"/>
          </w:tcPr>
          <w:p w14:paraId="5BBCACF7" w14:textId="77777777" w:rsidR="002E4252" w:rsidRPr="002D18D6" w:rsidRDefault="002E4252" w:rsidP="00D629B7">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2E4252" w:rsidRPr="002D18D6" w14:paraId="5FF6476F" w14:textId="77777777" w:rsidTr="00D629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9B5DE" w14:textId="77777777" w:rsidR="002E4252" w:rsidRPr="002D18D6" w:rsidRDefault="002E4252" w:rsidP="00D629B7">
            <w:pPr>
              <w:pStyle w:val="Tabulka"/>
            </w:pPr>
            <w:r w:rsidRPr="002D18D6">
              <w:t>Telefon</w:t>
            </w:r>
          </w:p>
        </w:tc>
        <w:tc>
          <w:tcPr>
            <w:tcW w:w="5812" w:type="dxa"/>
            <w:shd w:val="clear" w:color="auto" w:fill="auto"/>
          </w:tcPr>
          <w:p w14:paraId="1182BF6C" w14:textId="77777777" w:rsidR="002E4252" w:rsidRPr="002D18D6" w:rsidRDefault="002E4252" w:rsidP="00D629B7">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bl>
    <w:p w14:paraId="061F45D2" w14:textId="77777777" w:rsidR="002E4252" w:rsidRPr="002D18D6" w:rsidRDefault="002E4252" w:rsidP="002E4252">
      <w:pPr>
        <w:pStyle w:val="Tabulka"/>
      </w:pPr>
    </w:p>
    <w:p w14:paraId="705510EE" w14:textId="3A8AC5EE" w:rsidR="00817F98" w:rsidRPr="002D18D6" w:rsidRDefault="00817F98" w:rsidP="00817F98">
      <w:pPr>
        <w:pStyle w:val="Nadpistabulky"/>
        <w:rPr>
          <w:sz w:val="18"/>
          <w:szCs w:val="18"/>
        </w:rPr>
      </w:pPr>
      <w:r w:rsidRPr="002D18D6">
        <w:rPr>
          <w:sz w:val="18"/>
          <w:szCs w:val="18"/>
        </w:rPr>
        <w:t xml:space="preserve">Koordinátor BOZP </w:t>
      </w:r>
    </w:p>
    <w:tbl>
      <w:tblPr>
        <w:tblStyle w:val="Tabulka10"/>
        <w:tblW w:w="8868" w:type="dxa"/>
        <w:tblLook w:val="04A0" w:firstRow="1" w:lastRow="0" w:firstColumn="1" w:lastColumn="0" w:noHBand="0" w:noVBand="1"/>
      </w:tblPr>
      <w:tblGrid>
        <w:gridCol w:w="3056"/>
        <w:gridCol w:w="5812"/>
      </w:tblGrid>
      <w:tr w:rsidR="00817F98" w:rsidRPr="002D18D6"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2D18D6" w:rsidRDefault="00817F98" w:rsidP="00817F98">
            <w:pPr>
              <w:pStyle w:val="Tabulka"/>
              <w:rPr>
                <w:rStyle w:val="Nadpisvtabulce"/>
              </w:rPr>
            </w:pPr>
            <w:r w:rsidRPr="002D18D6">
              <w:rPr>
                <w:rStyle w:val="Nadpisvtabulce"/>
              </w:rPr>
              <w:t>Jméno a příjmení</w:t>
            </w:r>
          </w:p>
        </w:tc>
        <w:tc>
          <w:tcPr>
            <w:tcW w:w="5812" w:type="dxa"/>
            <w:shd w:val="clear" w:color="auto" w:fill="auto"/>
          </w:tcPr>
          <w:p w14:paraId="24564155" w14:textId="77777777" w:rsidR="00817F98" w:rsidRPr="002D18D6"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2D18D6">
              <w:rPr>
                <w:b/>
                <w:highlight w:val="yellow"/>
              </w:rPr>
              <w:t>[VLOŽÍ ZHOTOVITEL]</w:t>
            </w:r>
          </w:p>
        </w:tc>
      </w:tr>
      <w:tr w:rsidR="00817F98" w:rsidRPr="002D18D6"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2D18D6" w:rsidRDefault="00817F98" w:rsidP="00817F98">
            <w:pPr>
              <w:pStyle w:val="Tabulka"/>
            </w:pPr>
            <w:r w:rsidRPr="002D18D6">
              <w:t>Adresa</w:t>
            </w:r>
          </w:p>
        </w:tc>
        <w:tc>
          <w:tcPr>
            <w:tcW w:w="5812" w:type="dxa"/>
            <w:shd w:val="clear" w:color="auto" w:fill="auto"/>
          </w:tcPr>
          <w:p w14:paraId="1EDA1432"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817F98" w:rsidRPr="002D18D6"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2D18D6" w:rsidRDefault="00817F98" w:rsidP="00817F98">
            <w:pPr>
              <w:pStyle w:val="Tabulka"/>
            </w:pPr>
            <w:r w:rsidRPr="002D18D6">
              <w:t>E-mail</w:t>
            </w:r>
          </w:p>
        </w:tc>
        <w:tc>
          <w:tcPr>
            <w:tcW w:w="5812" w:type="dxa"/>
            <w:shd w:val="clear" w:color="auto" w:fill="auto"/>
          </w:tcPr>
          <w:p w14:paraId="18FA9CE5"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817F98" w:rsidRPr="002D18D6"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2D18D6" w:rsidRDefault="00817F98" w:rsidP="00817F98">
            <w:pPr>
              <w:pStyle w:val="Tabulka"/>
            </w:pPr>
            <w:r w:rsidRPr="002D18D6">
              <w:t>Telefon</w:t>
            </w:r>
          </w:p>
        </w:tc>
        <w:tc>
          <w:tcPr>
            <w:tcW w:w="5812" w:type="dxa"/>
            <w:shd w:val="clear" w:color="auto" w:fill="auto"/>
          </w:tcPr>
          <w:p w14:paraId="42EA7C56"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bl>
    <w:p w14:paraId="70F0FE5E" w14:textId="77777777" w:rsidR="00817F98" w:rsidRPr="0093659E" w:rsidRDefault="00817F98" w:rsidP="00817F98">
      <w:pPr>
        <w:pStyle w:val="Tabulka"/>
        <w:rPr>
          <w:color w:val="FF0000"/>
        </w:rPr>
      </w:pPr>
    </w:p>
    <w:p w14:paraId="327F5F8D" w14:textId="78DD7483" w:rsidR="00817F98" w:rsidRPr="002D18D6" w:rsidRDefault="00817F98" w:rsidP="00817F98">
      <w:pPr>
        <w:pStyle w:val="Nadpistabulky"/>
        <w:rPr>
          <w:sz w:val="18"/>
          <w:szCs w:val="18"/>
        </w:rPr>
      </w:pPr>
      <w:r w:rsidRPr="002D18D6">
        <w:rPr>
          <w:sz w:val="18"/>
          <w:szCs w:val="18"/>
        </w:rPr>
        <w:t xml:space="preserve">Specialista na inženýrskou činnost </w:t>
      </w:r>
    </w:p>
    <w:tbl>
      <w:tblPr>
        <w:tblStyle w:val="Tabulka10"/>
        <w:tblW w:w="8868" w:type="dxa"/>
        <w:tblLook w:val="04A0" w:firstRow="1" w:lastRow="0" w:firstColumn="1" w:lastColumn="0" w:noHBand="0" w:noVBand="1"/>
      </w:tblPr>
      <w:tblGrid>
        <w:gridCol w:w="3056"/>
        <w:gridCol w:w="5812"/>
      </w:tblGrid>
      <w:tr w:rsidR="00817F98" w:rsidRPr="002D18D6"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2D18D6" w:rsidRDefault="00817F98" w:rsidP="00817F98">
            <w:pPr>
              <w:pStyle w:val="Tabulka"/>
              <w:rPr>
                <w:rStyle w:val="Nadpisvtabulce"/>
              </w:rPr>
            </w:pPr>
            <w:r w:rsidRPr="002D18D6">
              <w:rPr>
                <w:rStyle w:val="Nadpisvtabulce"/>
              </w:rPr>
              <w:t>Jméno a příjmení</w:t>
            </w:r>
          </w:p>
        </w:tc>
        <w:tc>
          <w:tcPr>
            <w:tcW w:w="5812" w:type="dxa"/>
            <w:shd w:val="clear" w:color="auto" w:fill="auto"/>
          </w:tcPr>
          <w:p w14:paraId="11A5BF4C" w14:textId="77777777" w:rsidR="00817F98" w:rsidRPr="002D18D6"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2D18D6">
              <w:rPr>
                <w:b/>
                <w:highlight w:val="yellow"/>
              </w:rPr>
              <w:t>[VLOŽÍ ZHOTOVITEL]</w:t>
            </w:r>
          </w:p>
        </w:tc>
      </w:tr>
      <w:tr w:rsidR="00817F98" w:rsidRPr="002D18D6"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2D18D6" w:rsidRDefault="00817F98" w:rsidP="00817F98">
            <w:pPr>
              <w:pStyle w:val="Tabulka"/>
            </w:pPr>
            <w:r w:rsidRPr="002D18D6">
              <w:t>Adresa</w:t>
            </w:r>
          </w:p>
        </w:tc>
        <w:tc>
          <w:tcPr>
            <w:tcW w:w="5812" w:type="dxa"/>
            <w:shd w:val="clear" w:color="auto" w:fill="auto"/>
          </w:tcPr>
          <w:p w14:paraId="5BF8E298"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817F98" w:rsidRPr="002D18D6"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2D18D6" w:rsidRDefault="00817F98" w:rsidP="00817F98">
            <w:pPr>
              <w:pStyle w:val="Tabulka"/>
            </w:pPr>
            <w:r w:rsidRPr="002D18D6">
              <w:t>E-mail</w:t>
            </w:r>
          </w:p>
        </w:tc>
        <w:tc>
          <w:tcPr>
            <w:tcW w:w="5812" w:type="dxa"/>
            <w:shd w:val="clear" w:color="auto" w:fill="auto"/>
          </w:tcPr>
          <w:p w14:paraId="4E9AFFDF"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817F98" w:rsidRPr="002D18D6"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2D18D6" w:rsidRDefault="00817F98" w:rsidP="00817F98">
            <w:pPr>
              <w:pStyle w:val="Tabulka"/>
            </w:pPr>
            <w:r w:rsidRPr="002D18D6">
              <w:t>Telefon</w:t>
            </w:r>
          </w:p>
        </w:tc>
        <w:tc>
          <w:tcPr>
            <w:tcW w:w="5812" w:type="dxa"/>
            <w:shd w:val="clear" w:color="auto" w:fill="auto"/>
          </w:tcPr>
          <w:p w14:paraId="7766A183" w14:textId="77777777" w:rsidR="00817F98" w:rsidRPr="002D18D6"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bl>
    <w:p w14:paraId="0F627AAB" w14:textId="77777777" w:rsidR="002E4252" w:rsidRPr="002D18D6" w:rsidRDefault="002E4252" w:rsidP="00817F98">
      <w:pPr>
        <w:pStyle w:val="Textbezodsazen"/>
      </w:pPr>
    </w:p>
    <w:p w14:paraId="3B396198" w14:textId="5003F7B6" w:rsidR="002D18D6" w:rsidRPr="002D18D6" w:rsidRDefault="002D18D6" w:rsidP="002D18D6">
      <w:pPr>
        <w:pStyle w:val="Nadpistabulky"/>
        <w:rPr>
          <w:sz w:val="18"/>
          <w:szCs w:val="18"/>
        </w:rPr>
      </w:pPr>
      <w:r w:rsidRPr="002D18D6">
        <w:rPr>
          <w:sz w:val="18"/>
          <w:szCs w:val="18"/>
        </w:rPr>
        <w:t>Sp</w:t>
      </w:r>
      <w:r>
        <w:rPr>
          <w:sz w:val="18"/>
          <w:szCs w:val="18"/>
        </w:rPr>
        <w:t>ecialista na hodnocení ekonomické efektivnosti</w:t>
      </w:r>
      <w:r w:rsidRPr="002D18D6">
        <w:rPr>
          <w:sz w:val="18"/>
          <w:szCs w:val="18"/>
        </w:rPr>
        <w:t xml:space="preserve"> </w:t>
      </w:r>
    </w:p>
    <w:tbl>
      <w:tblPr>
        <w:tblStyle w:val="Tabulka10"/>
        <w:tblW w:w="8868" w:type="dxa"/>
        <w:tblLook w:val="04A0" w:firstRow="1" w:lastRow="0" w:firstColumn="1" w:lastColumn="0" w:noHBand="0" w:noVBand="1"/>
      </w:tblPr>
      <w:tblGrid>
        <w:gridCol w:w="3056"/>
        <w:gridCol w:w="5812"/>
      </w:tblGrid>
      <w:tr w:rsidR="002D18D6" w:rsidRPr="002D18D6" w14:paraId="06A3671D" w14:textId="77777777" w:rsidTr="00287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61C722" w14:textId="77777777" w:rsidR="002D18D6" w:rsidRPr="002D18D6" w:rsidRDefault="002D18D6" w:rsidP="002873B7">
            <w:pPr>
              <w:pStyle w:val="Tabulka"/>
              <w:rPr>
                <w:rStyle w:val="Nadpisvtabulce"/>
              </w:rPr>
            </w:pPr>
            <w:r w:rsidRPr="002D18D6">
              <w:rPr>
                <w:rStyle w:val="Nadpisvtabulce"/>
              </w:rPr>
              <w:t>Jméno a příjmení</w:t>
            </w:r>
          </w:p>
        </w:tc>
        <w:tc>
          <w:tcPr>
            <w:tcW w:w="5812" w:type="dxa"/>
            <w:shd w:val="clear" w:color="auto" w:fill="auto"/>
          </w:tcPr>
          <w:p w14:paraId="79211EB1" w14:textId="77777777" w:rsidR="002D18D6" w:rsidRPr="002D18D6" w:rsidRDefault="002D18D6" w:rsidP="002873B7">
            <w:pPr>
              <w:pStyle w:val="Tabulka"/>
              <w:cnfStyle w:val="100000000000" w:firstRow="1" w:lastRow="0" w:firstColumn="0" w:lastColumn="0" w:oddVBand="0" w:evenVBand="0" w:oddHBand="0" w:evenHBand="0" w:firstRowFirstColumn="0" w:firstRowLastColumn="0" w:lastRowFirstColumn="0" w:lastRowLastColumn="0"/>
              <w:rPr>
                <w:b/>
              </w:rPr>
            </w:pPr>
            <w:r w:rsidRPr="002D18D6">
              <w:rPr>
                <w:b/>
                <w:highlight w:val="yellow"/>
              </w:rPr>
              <w:t>[VLOŽÍ ZHOTOVITEL]</w:t>
            </w:r>
          </w:p>
        </w:tc>
      </w:tr>
      <w:tr w:rsidR="002D18D6" w:rsidRPr="002D18D6" w14:paraId="1F45FD6A" w14:textId="77777777" w:rsidTr="002873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B76BEC" w14:textId="77777777" w:rsidR="002D18D6" w:rsidRPr="002D18D6" w:rsidRDefault="002D18D6" w:rsidP="002873B7">
            <w:pPr>
              <w:pStyle w:val="Tabulka"/>
            </w:pPr>
            <w:r w:rsidRPr="002D18D6">
              <w:t>Adresa</w:t>
            </w:r>
          </w:p>
        </w:tc>
        <w:tc>
          <w:tcPr>
            <w:tcW w:w="5812" w:type="dxa"/>
            <w:shd w:val="clear" w:color="auto" w:fill="auto"/>
          </w:tcPr>
          <w:p w14:paraId="28B412E7" w14:textId="77777777" w:rsidR="002D18D6" w:rsidRPr="002D18D6" w:rsidRDefault="002D18D6" w:rsidP="002873B7">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2D18D6" w:rsidRPr="002D18D6" w14:paraId="6F86A8A0" w14:textId="77777777" w:rsidTr="002873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788A6" w14:textId="77777777" w:rsidR="002D18D6" w:rsidRPr="002D18D6" w:rsidRDefault="002D18D6" w:rsidP="002873B7">
            <w:pPr>
              <w:pStyle w:val="Tabulka"/>
            </w:pPr>
            <w:r w:rsidRPr="002D18D6">
              <w:t>E-mail</w:t>
            </w:r>
          </w:p>
        </w:tc>
        <w:tc>
          <w:tcPr>
            <w:tcW w:w="5812" w:type="dxa"/>
            <w:shd w:val="clear" w:color="auto" w:fill="auto"/>
          </w:tcPr>
          <w:p w14:paraId="30E22A89" w14:textId="77777777" w:rsidR="002D18D6" w:rsidRPr="002D18D6" w:rsidRDefault="002D18D6" w:rsidP="002873B7">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r w:rsidR="002D18D6" w:rsidRPr="002D18D6" w14:paraId="3A302B1B" w14:textId="77777777" w:rsidTr="002873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0000AE" w14:textId="77777777" w:rsidR="002D18D6" w:rsidRPr="002D18D6" w:rsidRDefault="002D18D6" w:rsidP="002873B7">
            <w:pPr>
              <w:pStyle w:val="Tabulka"/>
            </w:pPr>
            <w:r w:rsidRPr="002D18D6">
              <w:t>Telefon</w:t>
            </w:r>
          </w:p>
        </w:tc>
        <w:tc>
          <w:tcPr>
            <w:tcW w:w="5812" w:type="dxa"/>
            <w:shd w:val="clear" w:color="auto" w:fill="auto"/>
          </w:tcPr>
          <w:p w14:paraId="4726E51C" w14:textId="77777777" w:rsidR="002D18D6" w:rsidRPr="002D18D6" w:rsidRDefault="002D18D6" w:rsidP="002873B7">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bl>
    <w:p w14:paraId="33E83634" w14:textId="77777777" w:rsidR="002D18D6" w:rsidRDefault="002D18D6" w:rsidP="00817F98">
      <w:pPr>
        <w:pStyle w:val="Textbezodsazen"/>
      </w:pPr>
    </w:p>
    <w:p w14:paraId="73C16681" w14:textId="4C5F8DCA"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06CEE934" w14:textId="4FFAA830" w:rsidR="00477F1D" w:rsidRPr="00477F1D" w:rsidRDefault="00477F1D" w:rsidP="000A5D7B">
            <w:pPr>
              <w:pStyle w:val="Tabulka"/>
              <w:cnfStyle w:val="000000000000" w:firstRow="0" w:lastRow="0" w:firstColumn="0" w:lastColumn="0" w:oddVBand="0" w:evenVBand="0" w:oddHBand="0" w:evenHBand="0" w:firstRowFirstColumn="0" w:firstRowLastColumn="0" w:lastRowFirstColumn="0" w:lastRowLastColumn="0"/>
              <w:rPr>
                <w:i/>
              </w:rPr>
            </w:pPr>
            <w:r w:rsidRPr="00477F1D">
              <w:rPr>
                <w:i/>
              </w:rPr>
              <w:t>Bude vložena minimálně částka Cen</w:t>
            </w:r>
            <w:r>
              <w:rPr>
                <w:i/>
              </w:rPr>
              <w:t>y</w:t>
            </w:r>
            <w:r w:rsidRPr="00477F1D">
              <w:rPr>
                <w:i/>
              </w:rPr>
              <w:t xml:space="preserve"> Díla bez DPH dle čl. 3.3</w:t>
            </w:r>
            <w:r>
              <w:rPr>
                <w:i/>
              </w:rPr>
              <w:t xml:space="preserve"> Smlouvy</w:t>
            </w:r>
          </w:p>
          <w:p w14:paraId="4835BF35" w14:textId="48F1FEF5" w:rsidR="004436EE" w:rsidRPr="004436EE" w:rsidRDefault="00477F1D" w:rsidP="000A5D7B">
            <w:pPr>
              <w:pStyle w:val="Tabulka"/>
              <w:cnfStyle w:val="000000000000" w:firstRow="0" w:lastRow="0" w:firstColumn="0" w:lastColumn="0" w:oddVBand="0" w:evenVBand="0" w:oddHBand="0" w:evenHBand="0" w:firstRowFirstColumn="0" w:firstRowLastColumn="0" w:lastRowFirstColumn="0" w:lastRowLastColumn="0"/>
            </w:pPr>
            <w:r w:rsidRPr="002D18D6">
              <w:rPr>
                <w:highlight w:val="yellow"/>
              </w:rPr>
              <w:t>[VLOŽÍ ZHOTOVITEL]</w:t>
            </w:r>
          </w:p>
        </w:tc>
      </w:tr>
    </w:tbl>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02100750" w14:textId="77777777" w:rsidR="00F762A8" w:rsidRPr="00940C09" w:rsidRDefault="00F762A8" w:rsidP="00F762A8">
      <w:pPr>
        <w:pStyle w:val="Nadpisbezsl1-1"/>
      </w:pPr>
      <w:r w:rsidRPr="00940C09">
        <w:t xml:space="preserve">Příloha č. </w:t>
      </w:r>
      <w:r w:rsidR="004436EE" w:rsidRPr="00940C09">
        <w:t>9</w:t>
      </w:r>
    </w:p>
    <w:p w14:paraId="3BC0C65B" w14:textId="4C00A2E6" w:rsidR="00D0544F" w:rsidRDefault="004436EE" w:rsidP="006D39F4">
      <w:pPr>
        <w:pStyle w:val="Nadpisbezsl1-2"/>
      </w:pPr>
      <w:r w:rsidRPr="00940C09">
        <w:t>Související dokumenty</w:t>
      </w:r>
      <w:r w:rsidR="006D39F4">
        <w:t xml:space="preserve"> - </w:t>
      </w:r>
      <w:r w:rsidR="00940C09">
        <w:t>NETÝKÁ SE.</w:t>
      </w: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8259F" w14:textId="77777777" w:rsidR="00FC67B0" w:rsidRDefault="00FC67B0" w:rsidP="00962258">
      <w:pPr>
        <w:spacing w:after="0" w:line="240" w:lineRule="auto"/>
      </w:pPr>
      <w:r>
        <w:separator/>
      </w:r>
    </w:p>
  </w:endnote>
  <w:endnote w:type="continuationSeparator" w:id="0">
    <w:p w14:paraId="6F768212" w14:textId="77777777" w:rsidR="00FC67B0" w:rsidRDefault="00FC67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7A11" w:rsidRPr="003462EB" w14:paraId="13DFE227" w14:textId="77777777" w:rsidTr="001B77EA">
      <w:trPr>
        <w:trHeight w:val="247"/>
      </w:trPr>
      <w:tc>
        <w:tcPr>
          <w:tcW w:w="907" w:type="dxa"/>
          <w:tcMar>
            <w:left w:w="0" w:type="dxa"/>
            <w:right w:w="0" w:type="dxa"/>
          </w:tcMar>
          <w:vAlign w:val="bottom"/>
        </w:tcPr>
        <w:p w14:paraId="597325F8" w14:textId="22C1589E"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4141C99A" w14:textId="310EE3D2" w:rsidR="00E97A11" w:rsidRPr="003462EB" w:rsidRDefault="00E97A11" w:rsidP="001B77EA">
          <w:pPr>
            <w:pStyle w:val="Zpatvlevo"/>
          </w:pPr>
          <w:r>
            <w:t>Smlouva o dílo na zhotovení ZP+DUSP+PDPS+AD</w:t>
          </w:r>
        </w:p>
      </w:tc>
    </w:tr>
  </w:tbl>
  <w:p w14:paraId="0EF3B768" w14:textId="77777777" w:rsidR="00E97A11" w:rsidRPr="00A50995" w:rsidRDefault="00E97A1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7A11" w:rsidRPr="003462EB" w14:paraId="78548D9D" w14:textId="77777777" w:rsidTr="00D36695">
      <w:tc>
        <w:tcPr>
          <w:tcW w:w="907" w:type="dxa"/>
          <w:tcMar>
            <w:left w:w="0" w:type="dxa"/>
            <w:right w:w="0" w:type="dxa"/>
          </w:tcMar>
          <w:vAlign w:val="bottom"/>
        </w:tcPr>
        <w:p w14:paraId="2D9EC069" w14:textId="70FB67F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E97A11" w:rsidRPr="00671F70" w:rsidRDefault="00E97A11" w:rsidP="00204180">
          <w:pPr>
            <w:pStyle w:val="Zpatvlevo"/>
            <w:rPr>
              <w:b/>
            </w:rPr>
          </w:pPr>
          <w:r w:rsidRPr="00671F70">
            <w:rPr>
              <w:b/>
            </w:rPr>
            <w:t>PŘ</w:t>
          </w:r>
          <w:r>
            <w:rPr>
              <w:b/>
            </w:rPr>
            <w:t>ÍLOHA č. 4</w:t>
          </w:r>
        </w:p>
        <w:p w14:paraId="452A06D2" w14:textId="574B6203" w:rsidR="00E97A11" w:rsidRPr="00246637" w:rsidRDefault="00E97A11" w:rsidP="001A58D7">
          <w:pPr>
            <w:pStyle w:val="Zpatvlevo"/>
            <w:rPr>
              <w:b/>
            </w:rPr>
          </w:pPr>
          <w:r w:rsidRPr="00436B1F">
            <w:t xml:space="preserve">Smlouva o dílo na zhotovení ZP+DUSP+PDPS+AD </w:t>
          </w:r>
        </w:p>
      </w:tc>
    </w:tr>
  </w:tbl>
  <w:p w14:paraId="5EC9AC61" w14:textId="77777777" w:rsidR="00E97A11" w:rsidRPr="00A50995" w:rsidRDefault="00E97A1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04539B7E" w14:textId="77777777" w:rsidTr="00E075DA">
      <w:tc>
        <w:tcPr>
          <w:tcW w:w="7825" w:type="dxa"/>
          <w:tcMar>
            <w:left w:w="0" w:type="dxa"/>
            <w:right w:w="0" w:type="dxa"/>
          </w:tcMar>
          <w:vAlign w:val="bottom"/>
        </w:tcPr>
        <w:p w14:paraId="2CCEA87C" w14:textId="77777777" w:rsidR="00E97A11" w:rsidRPr="008C00FC" w:rsidRDefault="00E97A11" w:rsidP="00204180">
          <w:pPr>
            <w:pStyle w:val="Zpatvpravo"/>
            <w:rPr>
              <w:rStyle w:val="Tun"/>
            </w:rPr>
          </w:pPr>
          <w:r w:rsidRPr="008C00FC">
            <w:rPr>
              <w:rStyle w:val="Tun"/>
            </w:rPr>
            <w:t xml:space="preserve">PŘÍLOHA č. </w:t>
          </w:r>
          <w:r>
            <w:rPr>
              <w:rStyle w:val="Tun"/>
            </w:rPr>
            <w:t>4</w:t>
          </w:r>
        </w:p>
        <w:p w14:paraId="37A23ADD" w14:textId="3C7CAFA3" w:rsidR="00E97A11" w:rsidRPr="00246637" w:rsidRDefault="00E97A11" w:rsidP="001A58D7">
          <w:pPr>
            <w:pStyle w:val="Zpatvpravo"/>
            <w:rPr>
              <w:rStyle w:val="Tun"/>
              <w:b w:val="0"/>
            </w:rPr>
          </w:pPr>
          <w:r w:rsidRPr="00436B1F">
            <w:t>Smlouva o dílo na zhotovení ZP+DUSP+PDPS+AD</w:t>
          </w:r>
          <w:r w:rsidRPr="00436B1F">
            <w:rPr>
              <w:rStyle w:val="Tun"/>
              <w:b w:val="0"/>
            </w:rPr>
            <w:t xml:space="preserve"> </w:t>
          </w:r>
        </w:p>
      </w:tc>
      <w:tc>
        <w:tcPr>
          <w:tcW w:w="907" w:type="dxa"/>
          <w:vAlign w:val="bottom"/>
        </w:tcPr>
        <w:p w14:paraId="65B8F9CA" w14:textId="41548E9D"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E97A11" w:rsidRPr="00B8518B" w:rsidRDefault="00E97A1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97A11" w:rsidRPr="003462EB" w14:paraId="03D70946" w14:textId="77777777" w:rsidTr="00B24A25">
      <w:tc>
        <w:tcPr>
          <w:tcW w:w="907" w:type="dxa"/>
          <w:tcMar>
            <w:left w:w="0" w:type="dxa"/>
            <w:right w:w="0" w:type="dxa"/>
          </w:tcMar>
          <w:vAlign w:val="bottom"/>
        </w:tcPr>
        <w:p w14:paraId="66164391" w14:textId="3C465BCE"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E97A11" w:rsidRPr="00671F70" w:rsidRDefault="00E97A11" w:rsidP="00204180">
          <w:pPr>
            <w:pStyle w:val="Zpatvlevo"/>
            <w:rPr>
              <w:b/>
            </w:rPr>
          </w:pPr>
          <w:r w:rsidRPr="00671F70">
            <w:rPr>
              <w:b/>
            </w:rPr>
            <w:t>PŘ</w:t>
          </w:r>
          <w:r>
            <w:rPr>
              <w:b/>
            </w:rPr>
            <w:t>ÍLOHA č. 5</w:t>
          </w:r>
        </w:p>
        <w:p w14:paraId="3145C2D4" w14:textId="77777777" w:rsidR="00E97A11" w:rsidRDefault="00E97A11" w:rsidP="00246637">
          <w:pPr>
            <w:pStyle w:val="Zpatvlevo"/>
          </w:pPr>
          <w:r>
            <w:t>Smlouva o dílo – Zhotovení DUSP+PDPS+AD</w:t>
          </w:r>
        </w:p>
        <w:p w14:paraId="5C4FFE2E" w14:textId="62278F51" w:rsidR="00E97A11" w:rsidRPr="0020397D" w:rsidRDefault="00E97A11"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EF0301">
            <w:rPr>
              <w:bCs/>
              <w:noProof/>
            </w:rPr>
            <w:t>Chyba! V dokumentu není žádný text v zadaném stylu.</w:t>
          </w:r>
          <w:r w:rsidRPr="0020397D">
            <w:rPr>
              <w:b/>
              <w:noProof/>
            </w:rPr>
            <w:fldChar w:fldCharType="end"/>
          </w:r>
        </w:p>
      </w:tc>
    </w:tr>
  </w:tbl>
  <w:p w14:paraId="6B8B7EBF" w14:textId="77777777" w:rsidR="00E97A11" w:rsidRPr="00A50995" w:rsidRDefault="00E97A1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97A11" w:rsidRPr="009E09BE" w14:paraId="59597DFF" w14:textId="77777777" w:rsidTr="00B24A25">
      <w:tc>
        <w:tcPr>
          <w:tcW w:w="12758" w:type="dxa"/>
          <w:tcMar>
            <w:left w:w="0" w:type="dxa"/>
            <w:right w:w="0" w:type="dxa"/>
          </w:tcMar>
          <w:vAlign w:val="bottom"/>
        </w:tcPr>
        <w:p w14:paraId="10ED3722" w14:textId="77777777" w:rsidR="00E97A11" w:rsidRPr="008C00FC" w:rsidRDefault="00E97A11" w:rsidP="00204180">
          <w:pPr>
            <w:pStyle w:val="Zpatvpravo"/>
            <w:rPr>
              <w:rStyle w:val="Tun"/>
            </w:rPr>
          </w:pPr>
          <w:r w:rsidRPr="008C00FC">
            <w:rPr>
              <w:rStyle w:val="Tun"/>
            </w:rPr>
            <w:t xml:space="preserve">PŘÍLOHA č. </w:t>
          </w:r>
          <w:r>
            <w:rPr>
              <w:rStyle w:val="Tun"/>
            </w:rPr>
            <w:t>5</w:t>
          </w:r>
        </w:p>
        <w:p w14:paraId="08C32EA6" w14:textId="4A57B21E" w:rsidR="00E97A11" w:rsidRPr="0020397D" w:rsidRDefault="00E97A11" w:rsidP="001A58D7">
          <w:pPr>
            <w:pStyle w:val="Zpatvpravo"/>
            <w:rPr>
              <w:rStyle w:val="Tun"/>
              <w:b w:val="0"/>
            </w:rPr>
          </w:pPr>
          <w:r w:rsidRPr="00436B1F">
            <w:t>Smlouva o dílo na zhotovení ZP+DUSP+PDPS+AD</w:t>
          </w:r>
          <w:r w:rsidRPr="0020397D">
            <w:rPr>
              <w:b/>
            </w:rPr>
            <w:t xml:space="preserve"> </w:t>
          </w:r>
        </w:p>
      </w:tc>
      <w:tc>
        <w:tcPr>
          <w:tcW w:w="907" w:type="dxa"/>
          <w:vAlign w:val="bottom"/>
        </w:tcPr>
        <w:p w14:paraId="42E153D2" w14:textId="0A327894" w:rsidR="00E97A11" w:rsidRPr="009E09BE" w:rsidRDefault="00E97A1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E97A11" w:rsidRPr="00B8518B" w:rsidRDefault="00E97A1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97A11" w:rsidRPr="003462EB" w14:paraId="6FB3FCB0" w14:textId="77777777" w:rsidTr="00B24A25">
      <w:tc>
        <w:tcPr>
          <w:tcW w:w="907" w:type="dxa"/>
          <w:tcMar>
            <w:left w:w="0" w:type="dxa"/>
            <w:right w:w="0" w:type="dxa"/>
          </w:tcMar>
          <w:vAlign w:val="bottom"/>
        </w:tcPr>
        <w:p w14:paraId="618A5179" w14:textId="42ABD40D"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E97A11" w:rsidRPr="00671F70" w:rsidRDefault="00E97A11" w:rsidP="00204180">
          <w:pPr>
            <w:pStyle w:val="Zpatvlevo"/>
            <w:rPr>
              <w:b/>
            </w:rPr>
          </w:pPr>
          <w:r w:rsidRPr="00671F70">
            <w:rPr>
              <w:b/>
            </w:rPr>
            <w:t>PŘ</w:t>
          </w:r>
          <w:r>
            <w:rPr>
              <w:b/>
            </w:rPr>
            <w:t>ÍLOHA č. 6</w:t>
          </w:r>
        </w:p>
        <w:p w14:paraId="68932309" w14:textId="649752C2" w:rsidR="00E97A11" w:rsidRPr="003462EB" w:rsidRDefault="00E97A11" w:rsidP="001A58D7">
          <w:pPr>
            <w:pStyle w:val="Zpatvlevo"/>
          </w:pPr>
          <w:r w:rsidRPr="00436B1F">
            <w:t xml:space="preserve">Smlouva o dílo na zhotovení ZP+DUSP+PDPS+AD </w:t>
          </w:r>
        </w:p>
      </w:tc>
    </w:tr>
  </w:tbl>
  <w:p w14:paraId="66F1E5C5" w14:textId="77777777" w:rsidR="00E97A11" w:rsidRPr="00A50995" w:rsidRDefault="00E97A1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5AED1072" w14:textId="77777777" w:rsidTr="00B24A25">
      <w:tc>
        <w:tcPr>
          <w:tcW w:w="7825" w:type="dxa"/>
          <w:tcMar>
            <w:left w:w="0" w:type="dxa"/>
            <w:right w:w="0" w:type="dxa"/>
          </w:tcMar>
          <w:vAlign w:val="bottom"/>
        </w:tcPr>
        <w:p w14:paraId="0A9E202E" w14:textId="77777777" w:rsidR="00E97A11" w:rsidRPr="008C00FC" w:rsidRDefault="00E97A11" w:rsidP="00204180">
          <w:pPr>
            <w:pStyle w:val="Zpatvpravo"/>
            <w:rPr>
              <w:rStyle w:val="Tun"/>
            </w:rPr>
          </w:pPr>
          <w:r w:rsidRPr="008C00FC">
            <w:rPr>
              <w:rStyle w:val="Tun"/>
            </w:rPr>
            <w:t xml:space="preserve">PŘÍLOHA č. </w:t>
          </w:r>
          <w:r>
            <w:rPr>
              <w:rStyle w:val="Tun"/>
            </w:rPr>
            <w:t>6</w:t>
          </w:r>
        </w:p>
        <w:p w14:paraId="4B89B221" w14:textId="253C2477" w:rsidR="00E97A11" w:rsidRPr="00612EE8" w:rsidRDefault="00E97A11" w:rsidP="001A58D7">
          <w:pPr>
            <w:pStyle w:val="Zpatvpravo"/>
            <w:rPr>
              <w:rStyle w:val="Tun"/>
            </w:rPr>
          </w:pPr>
          <w:r w:rsidRPr="00436B1F">
            <w:t>Smlouva o dílo na zhotovení ZP+DUSP+PDPS+AD</w:t>
          </w:r>
          <w:r w:rsidRPr="00436B1F">
            <w:rPr>
              <w:rStyle w:val="Tun"/>
              <w:b w:val="0"/>
            </w:rPr>
            <w:t xml:space="preserve"> </w:t>
          </w:r>
        </w:p>
      </w:tc>
      <w:tc>
        <w:tcPr>
          <w:tcW w:w="907" w:type="dxa"/>
          <w:vAlign w:val="bottom"/>
        </w:tcPr>
        <w:p w14:paraId="7C837A05" w14:textId="3999D9E3"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E97A11" w:rsidRPr="00B8518B" w:rsidRDefault="00E97A1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97A11" w:rsidRPr="003462EB" w14:paraId="79CA559A" w14:textId="77777777" w:rsidTr="00B24A25">
      <w:tc>
        <w:tcPr>
          <w:tcW w:w="907" w:type="dxa"/>
          <w:tcMar>
            <w:left w:w="0" w:type="dxa"/>
            <w:right w:w="0" w:type="dxa"/>
          </w:tcMar>
          <w:vAlign w:val="bottom"/>
        </w:tcPr>
        <w:p w14:paraId="45558156" w14:textId="7777777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97A11" w:rsidRPr="00671F70" w:rsidRDefault="00E97A11" w:rsidP="00204180">
          <w:pPr>
            <w:pStyle w:val="Zpatvlevo"/>
            <w:rPr>
              <w:b/>
            </w:rPr>
          </w:pPr>
          <w:r w:rsidRPr="00671F70">
            <w:rPr>
              <w:b/>
            </w:rPr>
            <w:t>PŘ</w:t>
          </w:r>
          <w:r>
            <w:rPr>
              <w:b/>
            </w:rPr>
            <w:t>ÍLOHA č. 7</w:t>
          </w:r>
        </w:p>
        <w:p w14:paraId="177D4AC8" w14:textId="77777777" w:rsidR="00E97A11" w:rsidRDefault="00E97A11" w:rsidP="00204180">
          <w:pPr>
            <w:pStyle w:val="Zpatvlevo"/>
          </w:pPr>
          <w:r>
            <w:t>Smlouva o dílo – Zhotovení DUSP+PDPS+AD</w:t>
          </w:r>
        </w:p>
        <w:p w14:paraId="3CAAA6B6" w14:textId="35DC4104" w:rsidR="00E97A11" w:rsidRPr="003462EB" w:rsidRDefault="00E97A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6242EBB4" w14:textId="77777777" w:rsidR="00E97A11" w:rsidRPr="00A50995" w:rsidRDefault="00E97A1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04798868" w14:textId="77777777" w:rsidTr="00B24A25">
      <w:tc>
        <w:tcPr>
          <w:tcW w:w="7825" w:type="dxa"/>
          <w:tcMar>
            <w:left w:w="0" w:type="dxa"/>
            <w:right w:w="0" w:type="dxa"/>
          </w:tcMar>
          <w:vAlign w:val="bottom"/>
        </w:tcPr>
        <w:p w14:paraId="4A18D75B" w14:textId="77777777" w:rsidR="00E97A11" w:rsidRPr="008C00FC" w:rsidRDefault="00E97A11" w:rsidP="00204180">
          <w:pPr>
            <w:pStyle w:val="Zpatvpravo"/>
            <w:rPr>
              <w:rStyle w:val="Tun"/>
            </w:rPr>
          </w:pPr>
          <w:r w:rsidRPr="008C00FC">
            <w:rPr>
              <w:rStyle w:val="Tun"/>
            </w:rPr>
            <w:t xml:space="preserve">PŘÍLOHA č. </w:t>
          </w:r>
          <w:r>
            <w:rPr>
              <w:rStyle w:val="Tun"/>
            </w:rPr>
            <w:t>7</w:t>
          </w:r>
        </w:p>
        <w:p w14:paraId="51830C6E" w14:textId="38ED8CA8" w:rsidR="00E97A11" w:rsidRPr="00612EE8" w:rsidRDefault="00E97A11" w:rsidP="001A58D7">
          <w:pPr>
            <w:pStyle w:val="Zpatvpravo"/>
            <w:rPr>
              <w:rStyle w:val="Tun"/>
            </w:rPr>
          </w:pPr>
          <w:r w:rsidRPr="00436B1F">
            <w:t>Smlouva o dílo na zhotovení ZP+DUSP+PDPS+AD</w:t>
          </w:r>
          <w:r w:rsidRPr="00436B1F">
            <w:rPr>
              <w:rStyle w:val="Tun"/>
              <w:b w:val="0"/>
            </w:rPr>
            <w:t xml:space="preserve"> </w:t>
          </w:r>
        </w:p>
      </w:tc>
      <w:tc>
        <w:tcPr>
          <w:tcW w:w="907" w:type="dxa"/>
          <w:vAlign w:val="bottom"/>
        </w:tcPr>
        <w:p w14:paraId="2B80BA58" w14:textId="38676906"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97A11" w:rsidRPr="00B8518B" w:rsidRDefault="00E97A1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97A11" w:rsidRPr="003462EB" w14:paraId="6EC7719E" w14:textId="77777777" w:rsidTr="00B24A25">
      <w:tc>
        <w:tcPr>
          <w:tcW w:w="907" w:type="dxa"/>
          <w:tcMar>
            <w:left w:w="0" w:type="dxa"/>
            <w:right w:w="0" w:type="dxa"/>
          </w:tcMar>
          <w:vAlign w:val="bottom"/>
        </w:tcPr>
        <w:p w14:paraId="069986E1" w14:textId="7777777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97A11" w:rsidRPr="00671F70" w:rsidRDefault="00E97A11" w:rsidP="00204180">
          <w:pPr>
            <w:pStyle w:val="Zpatvlevo"/>
            <w:rPr>
              <w:b/>
            </w:rPr>
          </w:pPr>
          <w:r w:rsidRPr="00671F70">
            <w:rPr>
              <w:b/>
            </w:rPr>
            <w:t>PŘ</w:t>
          </w:r>
          <w:r>
            <w:rPr>
              <w:b/>
            </w:rPr>
            <w:t>ÍLOHA č. 8</w:t>
          </w:r>
        </w:p>
        <w:p w14:paraId="5CA2E34D" w14:textId="77777777" w:rsidR="00E97A11" w:rsidRDefault="00E97A11" w:rsidP="00204180">
          <w:pPr>
            <w:pStyle w:val="Zpatvlevo"/>
          </w:pPr>
          <w:r>
            <w:t>Smlouva o dílo – Zhotovení DUSP+PDPS+AD</w:t>
          </w:r>
        </w:p>
        <w:p w14:paraId="6FF6EBF8" w14:textId="4DEDDF77" w:rsidR="00E97A11" w:rsidRPr="003462EB" w:rsidRDefault="00E97A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745EA338" w14:textId="77777777" w:rsidR="00E97A11" w:rsidRPr="00A50995" w:rsidRDefault="00E97A1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6A020576" w14:textId="77777777" w:rsidTr="00933F20">
      <w:tc>
        <w:tcPr>
          <w:tcW w:w="7825" w:type="dxa"/>
          <w:tcMar>
            <w:left w:w="0" w:type="dxa"/>
            <w:right w:w="0" w:type="dxa"/>
          </w:tcMar>
          <w:vAlign w:val="bottom"/>
        </w:tcPr>
        <w:p w14:paraId="791093D8" w14:textId="77777777" w:rsidR="00E97A11" w:rsidRPr="008C00FC" w:rsidRDefault="00E97A11" w:rsidP="00204180">
          <w:pPr>
            <w:pStyle w:val="Zpatvpravo"/>
            <w:rPr>
              <w:rStyle w:val="Tun"/>
            </w:rPr>
          </w:pPr>
          <w:r w:rsidRPr="008C00FC">
            <w:rPr>
              <w:rStyle w:val="Tun"/>
            </w:rPr>
            <w:t xml:space="preserve">PŘÍLOHA č. </w:t>
          </w:r>
          <w:r>
            <w:rPr>
              <w:rStyle w:val="Tun"/>
            </w:rPr>
            <w:t>8</w:t>
          </w:r>
        </w:p>
        <w:p w14:paraId="2C8DBB57" w14:textId="24878D77" w:rsidR="00E97A11" w:rsidRPr="00612EE8" w:rsidRDefault="00E97A11" w:rsidP="001A58D7">
          <w:pPr>
            <w:pStyle w:val="Zpatvpravo"/>
            <w:rPr>
              <w:rStyle w:val="Tun"/>
            </w:rPr>
          </w:pPr>
          <w:r w:rsidRPr="00436B1F">
            <w:t>Smlouva o dílo na zhotovení ZP+DUSP+PDPS+AD</w:t>
          </w:r>
          <w:r w:rsidRPr="00436B1F">
            <w:rPr>
              <w:rStyle w:val="Tun"/>
              <w:b w:val="0"/>
            </w:rPr>
            <w:t xml:space="preserve"> </w:t>
          </w:r>
        </w:p>
      </w:tc>
      <w:tc>
        <w:tcPr>
          <w:tcW w:w="907" w:type="dxa"/>
          <w:vAlign w:val="bottom"/>
        </w:tcPr>
        <w:p w14:paraId="5458B419" w14:textId="1EAA0C85"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97A11" w:rsidRPr="00B8518B" w:rsidRDefault="00E97A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97A11" w:rsidRPr="009E09BE" w14:paraId="24636B96" w14:textId="77777777" w:rsidTr="001B77EA">
      <w:tc>
        <w:tcPr>
          <w:tcW w:w="7873" w:type="dxa"/>
          <w:vAlign w:val="bottom"/>
        </w:tcPr>
        <w:p w14:paraId="4AFD9FE1" w14:textId="4A8FD05A" w:rsidR="00E97A11" w:rsidRPr="003462EB" w:rsidRDefault="00E97A11" w:rsidP="001A58D7">
          <w:pPr>
            <w:pStyle w:val="Zpatvpravo"/>
          </w:pPr>
          <w:r>
            <w:t>Smlouva o dílo na zhotovení ZP+DUSP+PDPS+AD</w:t>
          </w:r>
        </w:p>
      </w:tc>
      <w:tc>
        <w:tcPr>
          <w:tcW w:w="859" w:type="dxa"/>
          <w:vAlign w:val="bottom"/>
        </w:tcPr>
        <w:p w14:paraId="7EEB4FDA" w14:textId="38B20E9A"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10</w:t>
          </w:r>
          <w:r w:rsidRPr="007145F3">
            <w:rPr>
              <w:b/>
              <w:noProof/>
              <w:color w:val="FF5200" w:themeColor="accent2"/>
              <w:sz w:val="14"/>
              <w:szCs w:val="14"/>
            </w:rPr>
            <w:fldChar w:fldCharType="end"/>
          </w:r>
        </w:p>
      </w:tc>
    </w:tr>
  </w:tbl>
  <w:p w14:paraId="15232A0B" w14:textId="77777777" w:rsidR="00E97A11" w:rsidRPr="00B8518B" w:rsidRDefault="00E97A11"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97A11" w:rsidRPr="003462EB" w14:paraId="49B55F4A" w14:textId="77777777" w:rsidTr="00B24A25">
      <w:tc>
        <w:tcPr>
          <w:tcW w:w="907" w:type="dxa"/>
          <w:tcMar>
            <w:left w:w="0" w:type="dxa"/>
            <w:right w:w="0" w:type="dxa"/>
          </w:tcMar>
          <w:vAlign w:val="bottom"/>
        </w:tcPr>
        <w:p w14:paraId="08E7F6A5" w14:textId="7777777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E97A11" w:rsidRPr="00671F70" w:rsidRDefault="00E97A11" w:rsidP="00204180">
          <w:pPr>
            <w:pStyle w:val="Zpatvlevo"/>
            <w:rPr>
              <w:b/>
            </w:rPr>
          </w:pPr>
          <w:r w:rsidRPr="00671F70">
            <w:rPr>
              <w:b/>
            </w:rPr>
            <w:t>PŘ</w:t>
          </w:r>
          <w:r>
            <w:rPr>
              <w:b/>
            </w:rPr>
            <w:t>ÍLOHA č. 9</w:t>
          </w:r>
        </w:p>
        <w:p w14:paraId="4D00CC4B" w14:textId="77777777" w:rsidR="00E97A11" w:rsidRDefault="00E97A11" w:rsidP="00204180">
          <w:pPr>
            <w:pStyle w:val="Zpatvlevo"/>
          </w:pPr>
          <w:r>
            <w:t>Smlouva o dílo – Zhotovení DUSP+PDPS+AD</w:t>
          </w:r>
        </w:p>
        <w:p w14:paraId="32AA48BE" w14:textId="37BB557D" w:rsidR="00E97A11" w:rsidRPr="003462EB" w:rsidRDefault="00E97A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4E15718C" w14:textId="77777777" w:rsidR="00E97A11" w:rsidRPr="00A50995" w:rsidRDefault="00E97A1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41FB4AE0" w14:textId="77777777" w:rsidTr="00933F20">
      <w:tc>
        <w:tcPr>
          <w:tcW w:w="7825" w:type="dxa"/>
          <w:tcMar>
            <w:left w:w="0" w:type="dxa"/>
            <w:right w:w="0" w:type="dxa"/>
          </w:tcMar>
          <w:vAlign w:val="bottom"/>
        </w:tcPr>
        <w:p w14:paraId="7128FF4C" w14:textId="77777777" w:rsidR="00E97A11" w:rsidRPr="008C00FC" w:rsidRDefault="00E97A11" w:rsidP="00204180">
          <w:pPr>
            <w:pStyle w:val="Zpatvpravo"/>
            <w:rPr>
              <w:rStyle w:val="Tun"/>
            </w:rPr>
          </w:pPr>
          <w:r w:rsidRPr="008C00FC">
            <w:rPr>
              <w:rStyle w:val="Tun"/>
            </w:rPr>
            <w:t xml:space="preserve">PŘÍLOHA č. </w:t>
          </w:r>
          <w:r>
            <w:rPr>
              <w:rStyle w:val="Tun"/>
            </w:rPr>
            <w:t>9</w:t>
          </w:r>
        </w:p>
        <w:p w14:paraId="6CCED21B" w14:textId="68A16364" w:rsidR="00E97A11" w:rsidRPr="0020397D" w:rsidRDefault="00E97A11" w:rsidP="001A58D7">
          <w:pPr>
            <w:pStyle w:val="Zpatvpravo"/>
            <w:rPr>
              <w:rStyle w:val="Tun"/>
            </w:rPr>
          </w:pPr>
          <w:r w:rsidRPr="00436B1F">
            <w:t>Smlouva o dílo na zhotovení ZP+DUSP+PDPS+AD</w:t>
          </w:r>
          <w:r w:rsidRPr="00436B1F">
            <w:rPr>
              <w:rStyle w:val="Tun"/>
              <w:b w:val="0"/>
            </w:rPr>
            <w:t xml:space="preserve"> </w:t>
          </w:r>
        </w:p>
      </w:tc>
      <w:tc>
        <w:tcPr>
          <w:tcW w:w="907" w:type="dxa"/>
          <w:vAlign w:val="bottom"/>
        </w:tcPr>
        <w:p w14:paraId="555F3EDB" w14:textId="21CD9E22"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E97A11" w:rsidRPr="00B8518B" w:rsidRDefault="00E97A1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97A11" w:rsidRPr="003462EB" w14:paraId="0CE79520" w14:textId="77777777" w:rsidTr="00B24A25">
      <w:tc>
        <w:tcPr>
          <w:tcW w:w="907" w:type="dxa"/>
          <w:tcMar>
            <w:left w:w="0" w:type="dxa"/>
            <w:right w:w="0" w:type="dxa"/>
          </w:tcMar>
          <w:vAlign w:val="bottom"/>
        </w:tcPr>
        <w:p w14:paraId="0C5474A1" w14:textId="7777777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97A11" w:rsidRPr="00671F70" w:rsidRDefault="00E97A11" w:rsidP="00204180">
          <w:pPr>
            <w:pStyle w:val="Zpatvlevo"/>
            <w:rPr>
              <w:b/>
            </w:rPr>
          </w:pPr>
          <w:r w:rsidRPr="00671F70">
            <w:rPr>
              <w:b/>
            </w:rPr>
            <w:t>PŘ</w:t>
          </w:r>
          <w:r>
            <w:rPr>
              <w:b/>
            </w:rPr>
            <w:t>ÍLOHA č. 10</w:t>
          </w:r>
        </w:p>
        <w:p w14:paraId="019B5EA2" w14:textId="77777777" w:rsidR="00E97A11" w:rsidRDefault="00E97A11" w:rsidP="00204180">
          <w:pPr>
            <w:pStyle w:val="Zpatvlevo"/>
          </w:pPr>
          <w:r>
            <w:t>Smlouva o dílo – Zhotovení DUSP+PDPS+AD</w:t>
          </w:r>
        </w:p>
        <w:p w14:paraId="408A18D6" w14:textId="29D69869" w:rsidR="00E97A11" w:rsidRPr="003462EB" w:rsidRDefault="00E97A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2B50A13A" w14:textId="77777777" w:rsidR="00E97A11" w:rsidRPr="00A50995" w:rsidRDefault="00E97A1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04810D1B" w14:textId="77777777" w:rsidTr="00933F20">
      <w:tc>
        <w:tcPr>
          <w:tcW w:w="7825" w:type="dxa"/>
          <w:tcMar>
            <w:left w:w="0" w:type="dxa"/>
            <w:right w:w="0" w:type="dxa"/>
          </w:tcMar>
          <w:vAlign w:val="bottom"/>
        </w:tcPr>
        <w:p w14:paraId="49DBA7A6" w14:textId="77777777" w:rsidR="00E97A11" w:rsidRPr="008C00FC" w:rsidRDefault="00E97A11" w:rsidP="00204180">
          <w:pPr>
            <w:pStyle w:val="Zpatvpravo"/>
            <w:rPr>
              <w:rStyle w:val="Tun"/>
            </w:rPr>
          </w:pPr>
          <w:r w:rsidRPr="008C00FC">
            <w:rPr>
              <w:rStyle w:val="Tun"/>
            </w:rPr>
            <w:t xml:space="preserve">PŘÍLOHA č. </w:t>
          </w:r>
          <w:r>
            <w:rPr>
              <w:rStyle w:val="Tun"/>
            </w:rPr>
            <w:t>10</w:t>
          </w:r>
        </w:p>
        <w:p w14:paraId="513E1875" w14:textId="27C11BB3" w:rsidR="00E97A11" w:rsidRPr="0020397D" w:rsidRDefault="00E97A11" w:rsidP="001A58D7">
          <w:pPr>
            <w:pStyle w:val="Zpatvpravo"/>
            <w:rPr>
              <w:rStyle w:val="Tun"/>
              <w:b w:val="0"/>
            </w:rPr>
          </w:pPr>
          <w:r w:rsidRPr="00436B1F">
            <w:t>Smlouva o dílo na zhotovení ZP+DUSP+PDPS+AD</w:t>
          </w:r>
          <w:r w:rsidRPr="00436B1F">
            <w:rPr>
              <w:rStyle w:val="Tun"/>
              <w:b w:val="0"/>
            </w:rPr>
            <w:t xml:space="preserve"> </w:t>
          </w:r>
        </w:p>
      </w:tc>
      <w:tc>
        <w:tcPr>
          <w:tcW w:w="907" w:type="dxa"/>
          <w:vAlign w:val="bottom"/>
        </w:tcPr>
        <w:p w14:paraId="563D30AC" w14:textId="53AC8E34"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97A11" w:rsidRPr="00B8518B" w:rsidRDefault="00E97A1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1096EE2F" w:rsidR="00E97A11" w:rsidRPr="00B8518B" w:rsidRDefault="00E97A11" w:rsidP="00F9740F">
    <w:pPr>
      <w:pStyle w:val="Zpat"/>
      <w:rPr>
        <w:sz w:val="2"/>
        <w:szCs w:val="2"/>
      </w:rPr>
    </w:pPr>
  </w:p>
  <w:p w14:paraId="225873FF" w14:textId="77777777" w:rsidR="00E97A11" w:rsidRPr="00B8518B" w:rsidRDefault="00E97A11" w:rsidP="00E80769">
    <w:pPr>
      <w:pStyle w:val="Zpat"/>
      <w:rPr>
        <w:sz w:val="2"/>
        <w:szCs w:val="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7A11" w:rsidRPr="003462EB" w14:paraId="49FCD746" w14:textId="77777777" w:rsidTr="002873B7">
      <w:trPr>
        <w:trHeight w:val="247"/>
      </w:trPr>
      <w:tc>
        <w:tcPr>
          <w:tcW w:w="907" w:type="dxa"/>
          <w:tcMar>
            <w:left w:w="0" w:type="dxa"/>
            <w:right w:w="0" w:type="dxa"/>
          </w:tcMar>
          <w:vAlign w:val="bottom"/>
        </w:tcPr>
        <w:p w14:paraId="355FF260" w14:textId="55AA11CC" w:rsidR="00E97A11" w:rsidRPr="00B8518B" w:rsidRDefault="00E97A11" w:rsidP="002873B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3CE22045" w14:textId="4A2AD9CD" w:rsidR="00E97A11" w:rsidRPr="003462EB" w:rsidRDefault="00E97A11" w:rsidP="002873B7">
          <w:pPr>
            <w:pStyle w:val="Zpatvlevo"/>
          </w:pPr>
          <w:r>
            <w:t xml:space="preserve">Smlouva o dílo na zhotovení ZP+DUSP+PDPS+AD                                </w:t>
          </w:r>
          <w:r w:rsidRPr="004C7962">
            <w:rPr>
              <w:noProof/>
              <w:lang w:eastAsia="cs-CZ"/>
            </w:rPr>
            <w:drawing>
              <wp:inline distT="0" distB="0" distL="0" distR="0" wp14:anchorId="420270EF" wp14:editId="72B36334">
                <wp:extent cx="860205" cy="495300"/>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02372" cy="519580"/>
                        </a:xfrm>
                        <a:prstGeom prst="rect">
                          <a:avLst/>
                        </a:prstGeom>
                        <a:noFill/>
                        <a:ln>
                          <a:noFill/>
                        </a:ln>
                      </pic:spPr>
                    </pic:pic>
                  </a:graphicData>
                </a:graphic>
              </wp:inline>
            </w:drawing>
          </w:r>
        </w:p>
      </w:tc>
    </w:tr>
  </w:tbl>
  <w:p w14:paraId="3666C100" w14:textId="77777777" w:rsidR="00E97A11" w:rsidRPr="00B8518B" w:rsidRDefault="00E97A11"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7A11" w:rsidRPr="003462EB" w14:paraId="2C0C1ACE" w14:textId="77777777" w:rsidTr="00D36695">
      <w:tc>
        <w:tcPr>
          <w:tcW w:w="907" w:type="dxa"/>
          <w:tcMar>
            <w:left w:w="0" w:type="dxa"/>
            <w:right w:w="0" w:type="dxa"/>
          </w:tcMar>
          <w:vAlign w:val="bottom"/>
        </w:tcPr>
        <w:p w14:paraId="5D7FDB7B" w14:textId="7777777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97A11" w:rsidRPr="00671F70" w:rsidRDefault="00E97A11" w:rsidP="00204180">
          <w:pPr>
            <w:pStyle w:val="Zpatvlevo"/>
            <w:rPr>
              <w:b/>
            </w:rPr>
          </w:pPr>
          <w:r w:rsidRPr="00671F70">
            <w:rPr>
              <w:b/>
            </w:rPr>
            <w:t>PŘÍLOHA č. 1</w:t>
          </w:r>
        </w:p>
        <w:p w14:paraId="50705C9F" w14:textId="77777777" w:rsidR="00E97A11" w:rsidRDefault="00E97A11" w:rsidP="00204180">
          <w:pPr>
            <w:pStyle w:val="Zpatvlevo"/>
          </w:pPr>
          <w:r>
            <w:t>Smlouva o dílo – Zhotovení DUSP+PDPS+AD</w:t>
          </w:r>
        </w:p>
        <w:p w14:paraId="019E2C0A" w14:textId="52B0BCE7" w:rsidR="00E97A11" w:rsidRPr="003462EB" w:rsidRDefault="00E97A11"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676D19E4" w14:textId="77777777" w:rsidR="00E97A11" w:rsidRPr="00A50995" w:rsidRDefault="00E97A1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E97A11" w:rsidRPr="00B8518B" w:rsidRDefault="00E97A1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0C96D815" w14:textId="77777777" w:rsidTr="00D36695">
      <w:tc>
        <w:tcPr>
          <w:tcW w:w="7825" w:type="dxa"/>
          <w:tcMar>
            <w:left w:w="0" w:type="dxa"/>
            <w:right w:w="0" w:type="dxa"/>
          </w:tcMar>
          <w:vAlign w:val="bottom"/>
        </w:tcPr>
        <w:p w14:paraId="29AE19D8" w14:textId="77777777" w:rsidR="00E97A11" w:rsidRPr="008C00FC" w:rsidRDefault="00E97A11" w:rsidP="00F90EC0">
          <w:pPr>
            <w:pStyle w:val="Zpatvpravo"/>
            <w:rPr>
              <w:rStyle w:val="Tun"/>
            </w:rPr>
          </w:pPr>
          <w:r w:rsidRPr="008C00FC">
            <w:rPr>
              <w:rStyle w:val="Tun"/>
            </w:rPr>
            <w:t>PŘÍLOHA č. 1</w:t>
          </w:r>
        </w:p>
        <w:p w14:paraId="15A9F32A" w14:textId="35ACBDE9" w:rsidR="00E97A11" w:rsidRPr="00F90EC0" w:rsidRDefault="00E97A11" w:rsidP="001A58D7">
          <w:pPr>
            <w:pStyle w:val="Zpatvpravo"/>
            <w:rPr>
              <w:rStyle w:val="Tun"/>
              <w:b w:val="0"/>
            </w:rPr>
          </w:pPr>
          <w:r w:rsidRPr="00436B1F">
            <w:t>Smlouva o dílo na zhotovení ZP+DUSP+PDPS+AD</w:t>
          </w:r>
          <w:r w:rsidRPr="00436B1F">
            <w:rPr>
              <w:rStyle w:val="Tun"/>
              <w:b w:val="0"/>
            </w:rPr>
            <w:t xml:space="preserve"> </w:t>
          </w:r>
        </w:p>
      </w:tc>
      <w:tc>
        <w:tcPr>
          <w:tcW w:w="907" w:type="dxa"/>
          <w:vAlign w:val="bottom"/>
        </w:tcPr>
        <w:p w14:paraId="33E252FF" w14:textId="22226C6E"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E97A11" w:rsidRPr="00B8518B" w:rsidRDefault="00E97A1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7A11" w:rsidRPr="003462EB" w14:paraId="52C3E308" w14:textId="77777777" w:rsidTr="00D36695">
      <w:tc>
        <w:tcPr>
          <w:tcW w:w="907" w:type="dxa"/>
          <w:tcMar>
            <w:left w:w="0" w:type="dxa"/>
            <w:right w:w="0" w:type="dxa"/>
          </w:tcMar>
          <w:vAlign w:val="bottom"/>
        </w:tcPr>
        <w:p w14:paraId="399972F2" w14:textId="77777777"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97A11" w:rsidRPr="00671F70" w:rsidRDefault="00E97A11" w:rsidP="00204180">
          <w:pPr>
            <w:pStyle w:val="Zpatvlevo"/>
            <w:rPr>
              <w:b/>
            </w:rPr>
          </w:pPr>
          <w:r w:rsidRPr="00671F70">
            <w:rPr>
              <w:b/>
            </w:rPr>
            <w:t>PŘ</w:t>
          </w:r>
          <w:r>
            <w:rPr>
              <w:b/>
            </w:rPr>
            <w:t>ÍLOHA č. 2</w:t>
          </w:r>
        </w:p>
        <w:p w14:paraId="54C621E0" w14:textId="77777777" w:rsidR="00E97A11" w:rsidRDefault="00E97A11" w:rsidP="00204180">
          <w:pPr>
            <w:pStyle w:val="Zpatvlevo"/>
          </w:pPr>
          <w:r>
            <w:t>Smlouva o dílo – Zhotovení DUSP+PDPS+AD</w:t>
          </w:r>
        </w:p>
        <w:p w14:paraId="500E619F" w14:textId="34DB5876" w:rsidR="00E97A11" w:rsidRPr="003462EB" w:rsidRDefault="00E97A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3FE994AE" w14:textId="77777777" w:rsidR="00E97A11" w:rsidRPr="00A50995" w:rsidRDefault="00E97A1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768AC8BF" w14:textId="77777777" w:rsidTr="00D36695">
      <w:tc>
        <w:tcPr>
          <w:tcW w:w="7825" w:type="dxa"/>
          <w:tcMar>
            <w:left w:w="0" w:type="dxa"/>
            <w:right w:w="0" w:type="dxa"/>
          </w:tcMar>
          <w:vAlign w:val="bottom"/>
        </w:tcPr>
        <w:p w14:paraId="4B1B7C21" w14:textId="77777777" w:rsidR="00E97A11" w:rsidRPr="008C00FC" w:rsidRDefault="00E97A11" w:rsidP="00F90EC0">
          <w:pPr>
            <w:pStyle w:val="Zpatvpravo"/>
            <w:rPr>
              <w:rStyle w:val="Tun"/>
            </w:rPr>
          </w:pPr>
          <w:r w:rsidRPr="008C00FC">
            <w:rPr>
              <w:rStyle w:val="Tun"/>
            </w:rPr>
            <w:t xml:space="preserve">PŘÍLOHA č. </w:t>
          </w:r>
          <w:r>
            <w:rPr>
              <w:rStyle w:val="Tun"/>
            </w:rPr>
            <w:t>2</w:t>
          </w:r>
        </w:p>
        <w:p w14:paraId="5B5BB7E5" w14:textId="77D337BF" w:rsidR="00E97A11" w:rsidRPr="00612EE8" w:rsidRDefault="00E97A11" w:rsidP="001A58D7">
          <w:pPr>
            <w:pStyle w:val="Zpatvpravo"/>
            <w:rPr>
              <w:rStyle w:val="Tun"/>
            </w:rPr>
          </w:pPr>
          <w:r w:rsidRPr="00436B1F">
            <w:t>Smlouva o dílo na zhotovení ZP+DUSP+PDPS+AD</w:t>
          </w:r>
          <w:r w:rsidRPr="00436B1F">
            <w:rPr>
              <w:rStyle w:val="Tun"/>
              <w:b w:val="0"/>
            </w:rPr>
            <w:t xml:space="preserve"> </w:t>
          </w:r>
        </w:p>
      </w:tc>
      <w:tc>
        <w:tcPr>
          <w:tcW w:w="907" w:type="dxa"/>
          <w:vAlign w:val="bottom"/>
        </w:tcPr>
        <w:p w14:paraId="68AAABB9" w14:textId="0BF8B44C"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97A11" w:rsidRPr="00B8518B" w:rsidRDefault="00E97A1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97A11" w:rsidRPr="003462EB" w14:paraId="01491596" w14:textId="77777777" w:rsidTr="00D36695">
      <w:tc>
        <w:tcPr>
          <w:tcW w:w="907" w:type="dxa"/>
          <w:tcMar>
            <w:left w:w="0" w:type="dxa"/>
            <w:right w:w="0" w:type="dxa"/>
          </w:tcMar>
          <w:vAlign w:val="bottom"/>
        </w:tcPr>
        <w:p w14:paraId="3B011AF8" w14:textId="231BFA7B" w:rsidR="00E97A11" w:rsidRPr="00B8518B" w:rsidRDefault="00E97A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34747197" w14:textId="77777777" w:rsidR="00E97A11" w:rsidRPr="00671F70" w:rsidRDefault="00E97A11" w:rsidP="00204180">
          <w:pPr>
            <w:pStyle w:val="Zpatvlevo"/>
            <w:rPr>
              <w:b/>
            </w:rPr>
          </w:pPr>
          <w:r w:rsidRPr="00671F70">
            <w:rPr>
              <w:b/>
            </w:rPr>
            <w:t>PŘ</w:t>
          </w:r>
          <w:r>
            <w:rPr>
              <w:b/>
            </w:rPr>
            <w:t>ÍLOHA č. 3</w:t>
          </w:r>
        </w:p>
        <w:p w14:paraId="72366AFF" w14:textId="77777777" w:rsidR="00E97A11" w:rsidRDefault="00E97A11" w:rsidP="00204180">
          <w:pPr>
            <w:pStyle w:val="Zpatvlevo"/>
          </w:pPr>
          <w:r>
            <w:t>Smlouva o dílo – Zhotovení DUSP+PDPS+AD</w:t>
          </w:r>
        </w:p>
        <w:p w14:paraId="2CB39ADF" w14:textId="5C8A7641" w:rsidR="00E97A11" w:rsidRPr="003462EB" w:rsidRDefault="00E97A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0301">
            <w:rPr>
              <w:rStyle w:val="Tun"/>
              <w:b w:val="0"/>
              <w:bCs/>
              <w:noProof/>
            </w:rPr>
            <w:t>Chyba! V dokumentu není žádný text v zadaném stylu.</w:t>
          </w:r>
          <w:r w:rsidRPr="00612EE8">
            <w:rPr>
              <w:rStyle w:val="Tun"/>
            </w:rPr>
            <w:fldChar w:fldCharType="end"/>
          </w:r>
        </w:p>
      </w:tc>
    </w:tr>
  </w:tbl>
  <w:p w14:paraId="6BCDD449" w14:textId="77777777" w:rsidR="00E97A11" w:rsidRPr="00A50995" w:rsidRDefault="00E97A1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97A11" w:rsidRPr="009E09BE" w14:paraId="38116FA0" w14:textId="77777777" w:rsidTr="00E075DA">
      <w:tc>
        <w:tcPr>
          <w:tcW w:w="7825" w:type="dxa"/>
          <w:tcMar>
            <w:left w:w="0" w:type="dxa"/>
            <w:right w:w="0" w:type="dxa"/>
          </w:tcMar>
          <w:vAlign w:val="bottom"/>
        </w:tcPr>
        <w:p w14:paraId="44C88F72" w14:textId="77777777" w:rsidR="00E97A11" w:rsidRPr="008C00FC" w:rsidRDefault="00E97A11" w:rsidP="00204180">
          <w:pPr>
            <w:pStyle w:val="Zpatvpravo"/>
            <w:rPr>
              <w:rStyle w:val="Tun"/>
            </w:rPr>
          </w:pPr>
          <w:r w:rsidRPr="008C00FC">
            <w:rPr>
              <w:rStyle w:val="Tun"/>
            </w:rPr>
            <w:t xml:space="preserve">PŘÍLOHA č. </w:t>
          </w:r>
          <w:r>
            <w:rPr>
              <w:rStyle w:val="Tun"/>
            </w:rPr>
            <w:t>3</w:t>
          </w:r>
        </w:p>
        <w:p w14:paraId="27DDE76B" w14:textId="749D5B21" w:rsidR="00E97A11" w:rsidRPr="00612EE8" w:rsidRDefault="00E97A11" w:rsidP="001A58D7">
          <w:pPr>
            <w:pStyle w:val="Zpatvpravo"/>
            <w:rPr>
              <w:rStyle w:val="Tun"/>
            </w:rPr>
          </w:pPr>
          <w:r w:rsidRPr="00436B1F">
            <w:t>Smlouva o dílo na zhotovení ZP+DUSP+PDPS+AD</w:t>
          </w:r>
          <w:r w:rsidRPr="00436B1F">
            <w:rPr>
              <w:rStyle w:val="Tun"/>
              <w:b w:val="0"/>
            </w:rPr>
            <w:t xml:space="preserve"> </w:t>
          </w:r>
        </w:p>
      </w:tc>
      <w:tc>
        <w:tcPr>
          <w:tcW w:w="907" w:type="dxa"/>
          <w:vAlign w:val="bottom"/>
        </w:tcPr>
        <w:p w14:paraId="0703CE63" w14:textId="4A91AD91" w:rsidR="00E97A11" w:rsidRPr="009E09BE" w:rsidRDefault="00E97A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3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0301">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97A11" w:rsidRPr="00B8518B" w:rsidRDefault="00E97A1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55426" w14:textId="77777777" w:rsidR="00FC67B0" w:rsidRDefault="00FC67B0" w:rsidP="00962258">
      <w:pPr>
        <w:spacing w:after="0" w:line="240" w:lineRule="auto"/>
      </w:pPr>
      <w:r>
        <w:separator/>
      </w:r>
    </w:p>
  </w:footnote>
  <w:footnote w:type="continuationSeparator" w:id="0">
    <w:p w14:paraId="753803AC" w14:textId="77777777" w:rsidR="00FC67B0" w:rsidRDefault="00FC67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97A11" w14:paraId="319D2A75" w14:textId="77777777" w:rsidTr="004F75CC">
      <w:trPr>
        <w:trHeight w:hRule="exact" w:val="936"/>
      </w:trPr>
      <w:tc>
        <w:tcPr>
          <w:tcW w:w="1219" w:type="dxa"/>
          <w:tcMar>
            <w:left w:w="0" w:type="dxa"/>
            <w:right w:w="0" w:type="dxa"/>
          </w:tcMar>
        </w:tcPr>
        <w:p w14:paraId="76AD512B" w14:textId="77777777" w:rsidR="00E97A11" w:rsidRPr="00B8518B" w:rsidRDefault="00E97A11" w:rsidP="00FC6389">
          <w:pPr>
            <w:pStyle w:val="Zpat"/>
            <w:rPr>
              <w:rStyle w:val="slostrnky"/>
            </w:rPr>
          </w:pPr>
        </w:p>
      </w:tc>
      <w:tc>
        <w:tcPr>
          <w:tcW w:w="3600" w:type="dxa"/>
          <w:shd w:val="clear" w:color="auto" w:fill="auto"/>
          <w:tcMar>
            <w:left w:w="0" w:type="dxa"/>
            <w:right w:w="0" w:type="dxa"/>
          </w:tcMar>
        </w:tcPr>
        <w:p w14:paraId="720FCB1E" w14:textId="7E217C91" w:rsidR="00E97A11" w:rsidRDefault="00E97A11"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46385A29" w:rsidR="00E97A11" w:rsidRPr="00D6163D" w:rsidRDefault="00E97A11" w:rsidP="00B05DC3">
          <w:pPr>
            <w:pStyle w:val="Druhdokumentu"/>
            <w:tabs>
              <w:tab w:val="left" w:pos="255"/>
            </w:tabs>
            <w:jc w:val="left"/>
          </w:pPr>
          <w:r>
            <w:tab/>
          </w:r>
          <w:r>
            <w:rPr>
              <w:noProof/>
              <w:lang w:eastAsia="cs-CZ"/>
            </w:rPr>
            <w:t xml:space="preserve">                 </w:t>
          </w:r>
        </w:p>
      </w:tc>
    </w:tr>
    <w:tr w:rsidR="00E97A11" w14:paraId="3DE0C910" w14:textId="77777777" w:rsidTr="006D39F4">
      <w:trPr>
        <w:trHeight w:hRule="exact" w:val="482"/>
      </w:trPr>
      <w:tc>
        <w:tcPr>
          <w:tcW w:w="1219" w:type="dxa"/>
          <w:tcMar>
            <w:left w:w="0" w:type="dxa"/>
            <w:right w:w="0" w:type="dxa"/>
          </w:tcMar>
        </w:tcPr>
        <w:p w14:paraId="75729B6C" w14:textId="77777777" w:rsidR="00E97A11" w:rsidRPr="00B8518B" w:rsidRDefault="00E97A11" w:rsidP="00FC6389">
          <w:pPr>
            <w:pStyle w:val="Zpat"/>
            <w:rPr>
              <w:rStyle w:val="slostrnky"/>
            </w:rPr>
          </w:pPr>
        </w:p>
      </w:tc>
      <w:tc>
        <w:tcPr>
          <w:tcW w:w="3600" w:type="dxa"/>
          <w:shd w:val="clear" w:color="auto" w:fill="auto"/>
          <w:tcMar>
            <w:left w:w="0" w:type="dxa"/>
            <w:right w:w="0" w:type="dxa"/>
          </w:tcMar>
        </w:tcPr>
        <w:p w14:paraId="48C18508" w14:textId="79D86A4A" w:rsidR="00E97A11" w:rsidRPr="004F75CC" w:rsidRDefault="00E97A11" w:rsidP="00FC6389">
          <w:pPr>
            <w:pStyle w:val="Zpat"/>
            <w:rPr>
              <w:i/>
            </w:rPr>
          </w:pPr>
        </w:p>
      </w:tc>
      <w:tc>
        <w:tcPr>
          <w:tcW w:w="5756" w:type="dxa"/>
          <w:shd w:val="clear" w:color="auto" w:fill="auto"/>
          <w:tcMar>
            <w:left w:w="0" w:type="dxa"/>
            <w:right w:w="0" w:type="dxa"/>
          </w:tcMar>
        </w:tcPr>
        <w:p w14:paraId="4319550E" w14:textId="77777777" w:rsidR="00E97A11" w:rsidRPr="00D6163D" w:rsidRDefault="00E97A11" w:rsidP="00FC6389">
          <w:pPr>
            <w:pStyle w:val="Druhdokumentu"/>
          </w:pPr>
        </w:p>
      </w:tc>
    </w:tr>
  </w:tbl>
  <w:p w14:paraId="738E2F85" w14:textId="77777777" w:rsidR="00E97A11" w:rsidRPr="004F75CC" w:rsidRDefault="00E97A11" w:rsidP="00FC6389">
    <w:pPr>
      <w:pStyle w:val="Zhlav"/>
      <w:rPr>
        <w:sz w:val="12"/>
        <w:szCs w:val="12"/>
      </w:rPr>
    </w:pPr>
  </w:p>
  <w:p w14:paraId="30C1F0D0" w14:textId="77777777" w:rsidR="00E97A11" w:rsidRPr="00460660" w:rsidRDefault="00E97A1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E97A11" w:rsidRPr="00D6163D" w:rsidRDefault="00E97A1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E97A11" w:rsidRPr="00D6163D" w:rsidRDefault="00E97A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E97A11" w:rsidRPr="00D6163D" w:rsidRDefault="00E97A1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E97A11" w:rsidRPr="00D6163D" w:rsidRDefault="00E97A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E97A11" w:rsidRPr="00D6163D" w:rsidRDefault="00E97A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E97A11" w:rsidRPr="00D6163D" w:rsidRDefault="00E97A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E97A11" w:rsidRPr="00D6163D" w:rsidRDefault="00E97A1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E97A11" w:rsidRPr="00D6163D" w:rsidRDefault="00E97A1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E97A11" w:rsidRPr="00D6163D" w:rsidRDefault="00E97A1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E97A11" w:rsidRPr="00D6163D" w:rsidRDefault="00E97A1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292D3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B13168"/>
    <w:multiLevelType w:val="hybridMultilevel"/>
    <w:tmpl w:val="24B458A2"/>
    <w:lvl w:ilvl="0" w:tplc="9B360CA2">
      <w:start w:val="1"/>
      <w:numFmt w:val="lowerLetter"/>
      <w:lvlText w:val="(%1)"/>
      <w:lvlJc w:val="left"/>
      <w:pPr>
        <w:ind w:left="1778" w:hanging="360"/>
      </w:pPr>
      <w:rPr>
        <w:rFonts w:hint="default"/>
        <w:strike w:val="0"/>
        <w:sz w:val="18"/>
        <w:szCs w:val="18"/>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7"/>
  </w:num>
  <w:num w:numId="6">
    <w:abstractNumId w:val="0"/>
  </w:num>
  <w:num w:numId="7">
    <w:abstractNumId w:val="7"/>
  </w:num>
  <w:num w:numId="8">
    <w:abstractNumId w:val="9"/>
  </w:num>
  <w:num w:numId="9">
    <w:abstractNumId w:val="11"/>
  </w:num>
  <w:num w:numId="10">
    <w:abstractNumId w:val="0"/>
  </w:num>
  <w:num w:numId="11">
    <w:abstractNumId w:val="4"/>
  </w:num>
  <w:num w:numId="12">
    <w:abstractNumId w:val="13"/>
  </w:num>
  <w:num w:numId="13">
    <w:abstractNumId w:val="0"/>
  </w:num>
  <w:num w:numId="14">
    <w:abstractNumId w:val="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7F3C"/>
    <w:rsid w:val="0002468C"/>
    <w:rsid w:val="00034542"/>
    <w:rsid w:val="00036449"/>
    <w:rsid w:val="00041EC8"/>
    <w:rsid w:val="0004357B"/>
    <w:rsid w:val="0005257A"/>
    <w:rsid w:val="000646AA"/>
    <w:rsid w:val="0006588D"/>
    <w:rsid w:val="00067A5E"/>
    <w:rsid w:val="000719BB"/>
    <w:rsid w:val="00072A65"/>
    <w:rsid w:val="00072C1E"/>
    <w:rsid w:val="000841E0"/>
    <w:rsid w:val="00092F70"/>
    <w:rsid w:val="00095167"/>
    <w:rsid w:val="00095F42"/>
    <w:rsid w:val="00096995"/>
    <w:rsid w:val="000A0911"/>
    <w:rsid w:val="000A5D7B"/>
    <w:rsid w:val="000B0797"/>
    <w:rsid w:val="000B12C7"/>
    <w:rsid w:val="000B33C6"/>
    <w:rsid w:val="000B46D1"/>
    <w:rsid w:val="000B4EB8"/>
    <w:rsid w:val="000B70C8"/>
    <w:rsid w:val="000C41F2"/>
    <w:rsid w:val="000C445A"/>
    <w:rsid w:val="000C585F"/>
    <w:rsid w:val="000D22C4"/>
    <w:rsid w:val="000D27D1"/>
    <w:rsid w:val="000D2FAD"/>
    <w:rsid w:val="000D5158"/>
    <w:rsid w:val="000D7ACB"/>
    <w:rsid w:val="000E02F7"/>
    <w:rsid w:val="000E1A7F"/>
    <w:rsid w:val="000E4096"/>
    <w:rsid w:val="000F2F54"/>
    <w:rsid w:val="00111424"/>
    <w:rsid w:val="00112864"/>
    <w:rsid w:val="00114472"/>
    <w:rsid w:val="00114988"/>
    <w:rsid w:val="00115069"/>
    <w:rsid w:val="001150F2"/>
    <w:rsid w:val="0011553C"/>
    <w:rsid w:val="00121A8D"/>
    <w:rsid w:val="00124751"/>
    <w:rsid w:val="00133336"/>
    <w:rsid w:val="001338AF"/>
    <w:rsid w:val="00135E72"/>
    <w:rsid w:val="00137D08"/>
    <w:rsid w:val="001432EB"/>
    <w:rsid w:val="00143EC0"/>
    <w:rsid w:val="00145BC1"/>
    <w:rsid w:val="001523FD"/>
    <w:rsid w:val="0015604E"/>
    <w:rsid w:val="001656A2"/>
    <w:rsid w:val="00165977"/>
    <w:rsid w:val="00170EC5"/>
    <w:rsid w:val="001713E6"/>
    <w:rsid w:val="00172144"/>
    <w:rsid w:val="001747C1"/>
    <w:rsid w:val="00177D6B"/>
    <w:rsid w:val="0018595E"/>
    <w:rsid w:val="00190CEE"/>
    <w:rsid w:val="00191F90"/>
    <w:rsid w:val="0019349F"/>
    <w:rsid w:val="00194749"/>
    <w:rsid w:val="001A58D7"/>
    <w:rsid w:val="001A5B98"/>
    <w:rsid w:val="001A67CA"/>
    <w:rsid w:val="001B2803"/>
    <w:rsid w:val="001B4E74"/>
    <w:rsid w:val="001B77EA"/>
    <w:rsid w:val="001C0AEA"/>
    <w:rsid w:val="001C645F"/>
    <w:rsid w:val="001D0E1F"/>
    <w:rsid w:val="001D37E5"/>
    <w:rsid w:val="001D385F"/>
    <w:rsid w:val="001D57CE"/>
    <w:rsid w:val="001D7E1F"/>
    <w:rsid w:val="001E094F"/>
    <w:rsid w:val="001E5BB1"/>
    <w:rsid w:val="001E678E"/>
    <w:rsid w:val="001E6BBA"/>
    <w:rsid w:val="001F169A"/>
    <w:rsid w:val="001F40ED"/>
    <w:rsid w:val="001F4305"/>
    <w:rsid w:val="001F4C71"/>
    <w:rsid w:val="002038D5"/>
    <w:rsid w:val="0020397D"/>
    <w:rsid w:val="00204180"/>
    <w:rsid w:val="00207062"/>
    <w:rsid w:val="002071BB"/>
    <w:rsid w:val="00207DF5"/>
    <w:rsid w:val="00211CD3"/>
    <w:rsid w:val="00213E0B"/>
    <w:rsid w:val="00226A49"/>
    <w:rsid w:val="00234188"/>
    <w:rsid w:val="002346B6"/>
    <w:rsid w:val="002360E6"/>
    <w:rsid w:val="00236DCC"/>
    <w:rsid w:val="002376A1"/>
    <w:rsid w:val="002405FD"/>
    <w:rsid w:val="00240B81"/>
    <w:rsid w:val="00246637"/>
    <w:rsid w:val="00247D01"/>
    <w:rsid w:val="00256C4E"/>
    <w:rsid w:val="00260E60"/>
    <w:rsid w:val="00261A5B"/>
    <w:rsid w:val="00262344"/>
    <w:rsid w:val="00262E5B"/>
    <w:rsid w:val="00270A14"/>
    <w:rsid w:val="00276AFE"/>
    <w:rsid w:val="00276FF1"/>
    <w:rsid w:val="00285298"/>
    <w:rsid w:val="002873B7"/>
    <w:rsid w:val="00290215"/>
    <w:rsid w:val="0029583C"/>
    <w:rsid w:val="0029751E"/>
    <w:rsid w:val="002A16EF"/>
    <w:rsid w:val="002A185D"/>
    <w:rsid w:val="002A3B57"/>
    <w:rsid w:val="002A5468"/>
    <w:rsid w:val="002B09C5"/>
    <w:rsid w:val="002B2C62"/>
    <w:rsid w:val="002B4FB7"/>
    <w:rsid w:val="002C31BF"/>
    <w:rsid w:val="002D0B49"/>
    <w:rsid w:val="002D18D6"/>
    <w:rsid w:val="002D201E"/>
    <w:rsid w:val="002D7FD6"/>
    <w:rsid w:val="002E0CD7"/>
    <w:rsid w:val="002E0CFB"/>
    <w:rsid w:val="002E22AA"/>
    <w:rsid w:val="002E4252"/>
    <w:rsid w:val="002E4FBD"/>
    <w:rsid w:val="002E5C7B"/>
    <w:rsid w:val="002E7B85"/>
    <w:rsid w:val="002F4333"/>
    <w:rsid w:val="003038BD"/>
    <w:rsid w:val="00315C27"/>
    <w:rsid w:val="0031771B"/>
    <w:rsid w:val="00322E97"/>
    <w:rsid w:val="00326C1E"/>
    <w:rsid w:val="00327EEF"/>
    <w:rsid w:val="0033239F"/>
    <w:rsid w:val="0033369D"/>
    <w:rsid w:val="003336D9"/>
    <w:rsid w:val="003338B2"/>
    <w:rsid w:val="00335894"/>
    <w:rsid w:val="00337A75"/>
    <w:rsid w:val="00341B3F"/>
    <w:rsid w:val="0034274B"/>
    <w:rsid w:val="003460E5"/>
    <w:rsid w:val="0034719F"/>
    <w:rsid w:val="00350A35"/>
    <w:rsid w:val="00353199"/>
    <w:rsid w:val="003571D8"/>
    <w:rsid w:val="00357BC6"/>
    <w:rsid w:val="00361422"/>
    <w:rsid w:val="003622B3"/>
    <w:rsid w:val="00366465"/>
    <w:rsid w:val="003739DD"/>
    <w:rsid w:val="0037545D"/>
    <w:rsid w:val="00376B87"/>
    <w:rsid w:val="003772FF"/>
    <w:rsid w:val="00381EFC"/>
    <w:rsid w:val="00382FDF"/>
    <w:rsid w:val="00386983"/>
    <w:rsid w:val="00392910"/>
    <w:rsid w:val="00392EB6"/>
    <w:rsid w:val="003956C6"/>
    <w:rsid w:val="003A0CCA"/>
    <w:rsid w:val="003A197F"/>
    <w:rsid w:val="003A1A8D"/>
    <w:rsid w:val="003A60C1"/>
    <w:rsid w:val="003A7221"/>
    <w:rsid w:val="003B1CFC"/>
    <w:rsid w:val="003B4534"/>
    <w:rsid w:val="003B7470"/>
    <w:rsid w:val="003C286F"/>
    <w:rsid w:val="003C33F2"/>
    <w:rsid w:val="003C4377"/>
    <w:rsid w:val="003C6D01"/>
    <w:rsid w:val="003D0AA7"/>
    <w:rsid w:val="003D578F"/>
    <w:rsid w:val="003D756E"/>
    <w:rsid w:val="003E420D"/>
    <w:rsid w:val="003E4C13"/>
    <w:rsid w:val="003E529E"/>
    <w:rsid w:val="003F5723"/>
    <w:rsid w:val="004078F3"/>
    <w:rsid w:val="00411481"/>
    <w:rsid w:val="00422919"/>
    <w:rsid w:val="004240C2"/>
    <w:rsid w:val="00424531"/>
    <w:rsid w:val="0042766C"/>
    <w:rsid w:val="00427794"/>
    <w:rsid w:val="00431A48"/>
    <w:rsid w:val="00432E0E"/>
    <w:rsid w:val="00436B1F"/>
    <w:rsid w:val="004436EE"/>
    <w:rsid w:val="00443AD0"/>
    <w:rsid w:val="00450F07"/>
    <w:rsid w:val="00451409"/>
    <w:rsid w:val="00451504"/>
    <w:rsid w:val="00452D91"/>
    <w:rsid w:val="00453CD3"/>
    <w:rsid w:val="0046002F"/>
    <w:rsid w:val="00460660"/>
    <w:rsid w:val="00464BA9"/>
    <w:rsid w:val="0046684C"/>
    <w:rsid w:val="00471285"/>
    <w:rsid w:val="004754D2"/>
    <w:rsid w:val="00477F1D"/>
    <w:rsid w:val="00483969"/>
    <w:rsid w:val="00485F55"/>
    <w:rsid w:val="00486107"/>
    <w:rsid w:val="00486B28"/>
    <w:rsid w:val="004908EA"/>
    <w:rsid w:val="00490ECD"/>
    <w:rsid w:val="00491827"/>
    <w:rsid w:val="0049257C"/>
    <w:rsid w:val="00492B1A"/>
    <w:rsid w:val="004A3805"/>
    <w:rsid w:val="004A40A1"/>
    <w:rsid w:val="004A451A"/>
    <w:rsid w:val="004B3220"/>
    <w:rsid w:val="004C4399"/>
    <w:rsid w:val="004C787C"/>
    <w:rsid w:val="004D09FB"/>
    <w:rsid w:val="004D7138"/>
    <w:rsid w:val="004E7A1F"/>
    <w:rsid w:val="004F00DE"/>
    <w:rsid w:val="004F4B9B"/>
    <w:rsid w:val="004F609E"/>
    <w:rsid w:val="004F75CC"/>
    <w:rsid w:val="004F774D"/>
    <w:rsid w:val="00500B69"/>
    <w:rsid w:val="00502690"/>
    <w:rsid w:val="005034E4"/>
    <w:rsid w:val="00505B29"/>
    <w:rsid w:val="0050666E"/>
    <w:rsid w:val="00506DE0"/>
    <w:rsid w:val="00511AB9"/>
    <w:rsid w:val="00514D9C"/>
    <w:rsid w:val="00523BB5"/>
    <w:rsid w:val="00523EA7"/>
    <w:rsid w:val="00533555"/>
    <w:rsid w:val="005406EB"/>
    <w:rsid w:val="00541324"/>
    <w:rsid w:val="0054174F"/>
    <w:rsid w:val="00543BF5"/>
    <w:rsid w:val="0054624A"/>
    <w:rsid w:val="00553375"/>
    <w:rsid w:val="00555884"/>
    <w:rsid w:val="00555F6D"/>
    <w:rsid w:val="00557176"/>
    <w:rsid w:val="0056203F"/>
    <w:rsid w:val="00562AC4"/>
    <w:rsid w:val="00565021"/>
    <w:rsid w:val="005722FB"/>
    <w:rsid w:val="005736B7"/>
    <w:rsid w:val="00574748"/>
    <w:rsid w:val="005750BB"/>
    <w:rsid w:val="00575E5A"/>
    <w:rsid w:val="00577A04"/>
    <w:rsid w:val="00580245"/>
    <w:rsid w:val="00582A4B"/>
    <w:rsid w:val="0058594D"/>
    <w:rsid w:val="00597C83"/>
    <w:rsid w:val="005A1F44"/>
    <w:rsid w:val="005A3013"/>
    <w:rsid w:val="005A5D9B"/>
    <w:rsid w:val="005A6B84"/>
    <w:rsid w:val="005B5C1E"/>
    <w:rsid w:val="005C0846"/>
    <w:rsid w:val="005D298A"/>
    <w:rsid w:val="005D3C39"/>
    <w:rsid w:val="005D4AB4"/>
    <w:rsid w:val="005D4DDC"/>
    <w:rsid w:val="005D5620"/>
    <w:rsid w:val="005D784E"/>
    <w:rsid w:val="005E25D9"/>
    <w:rsid w:val="005E41C9"/>
    <w:rsid w:val="005E50A4"/>
    <w:rsid w:val="005F4353"/>
    <w:rsid w:val="005F44F1"/>
    <w:rsid w:val="006017C9"/>
    <w:rsid w:val="00601A8C"/>
    <w:rsid w:val="00603435"/>
    <w:rsid w:val="0060509A"/>
    <w:rsid w:val="006057B7"/>
    <w:rsid w:val="0061068E"/>
    <w:rsid w:val="006115D3"/>
    <w:rsid w:val="00612CEA"/>
    <w:rsid w:val="006162E3"/>
    <w:rsid w:val="00621DFC"/>
    <w:rsid w:val="00631B87"/>
    <w:rsid w:val="006374B2"/>
    <w:rsid w:val="00644B90"/>
    <w:rsid w:val="00646AB2"/>
    <w:rsid w:val="00647FBB"/>
    <w:rsid w:val="0065610E"/>
    <w:rsid w:val="00656E45"/>
    <w:rsid w:val="00660AD3"/>
    <w:rsid w:val="00660FB7"/>
    <w:rsid w:val="006650B1"/>
    <w:rsid w:val="006708EB"/>
    <w:rsid w:val="00671328"/>
    <w:rsid w:val="00671F70"/>
    <w:rsid w:val="00675731"/>
    <w:rsid w:val="006776B6"/>
    <w:rsid w:val="00681A17"/>
    <w:rsid w:val="00686E73"/>
    <w:rsid w:val="00690ECE"/>
    <w:rsid w:val="006923FD"/>
    <w:rsid w:val="00693150"/>
    <w:rsid w:val="006975A1"/>
    <w:rsid w:val="006A1CDD"/>
    <w:rsid w:val="006A2A16"/>
    <w:rsid w:val="006A5570"/>
    <w:rsid w:val="006A67D6"/>
    <w:rsid w:val="006A689C"/>
    <w:rsid w:val="006B2B9E"/>
    <w:rsid w:val="006B3D79"/>
    <w:rsid w:val="006B514B"/>
    <w:rsid w:val="006B6FE4"/>
    <w:rsid w:val="006B7093"/>
    <w:rsid w:val="006C2343"/>
    <w:rsid w:val="006C442A"/>
    <w:rsid w:val="006D0251"/>
    <w:rsid w:val="006D39F4"/>
    <w:rsid w:val="006D3D66"/>
    <w:rsid w:val="006D465A"/>
    <w:rsid w:val="006D6E6F"/>
    <w:rsid w:val="006E01CE"/>
    <w:rsid w:val="006E0578"/>
    <w:rsid w:val="006E314D"/>
    <w:rsid w:val="006E6539"/>
    <w:rsid w:val="006F589E"/>
    <w:rsid w:val="006F64F8"/>
    <w:rsid w:val="006F7A9E"/>
    <w:rsid w:val="007000A9"/>
    <w:rsid w:val="00705575"/>
    <w:rsid w:val="00710723"/>
    <w:rsid w:val="007135C8"/>
    <w:rsid w:val="007145F3"/>
    <w:rsid w:val="00721646"/>
    <w:rsid w:val="00723ED1"/>
    <w:rsid w:val="007307E6"/>
    <w:rsid w:val="00737164"/>
    <w:rsid w:val="007378FE"/>
    <w:rsid w:val="00740AF5"/>
    <w:rsid w:val="00743525"/>
    <w:rsid w:val="00744076"/>
    <w:rsid w:val="00746C5D"/>
    <w:rsid w:val="0075091E"/>
    <w:rsid w:val="007541A2"/>
    <w:rsid w:val="00755818"/>
    <w:rsid w:val="00760192"/>
    <w:rsid w:val="007616C2"/>
    <w:rsid w:val="007621A7"/>
    <w:rsid w:val="0076286B"/>
    <w:rsid w:val="00764C20"/>
    <w:rsid w:val="00765396"/>
    <w:rsid w:val="007657D8"/>
    <w:rsid w:val="00766846"/>
    <w:rsid w:val="0077673A"/>
    <w:rsid w:val="007846E1"/>
    <w:rsid w:val="007847D6"/>
    <w:rsid w:val="007852B1"/>
    <w:rsid w:val="00787747"/>
    <w:rsid w:val="0079664B"/>
    <w:rsid w:val="007A3DA1"/>
    <w:rsid w:val="007A5172"/>
    <w:rsid w:val="007A67A0"/>
    <w:rsid w:val="007A6974"/>
    <w:rsid w:val="007B0110"/>
    <w:rsid w:val="007B2BE2"/>
    <w:rsid w:val="007B570C"/>
    <w:rsid w:val="007C0F1C"/>
    <w:rsid w:val="007C4049"/>
    <w:rsid w:val="007C4073"/>
    <w:rsid w:val="007C5935"/>
    <w:rsid w:val="007D0E74"/>
    <w:rsid w:val="007E4A6E"/>
    <w:rsid w:val="007E62AA"/>
    <w:rsid w:val="007E655F"/>
    <w:rsid w:val="007F56A7"/>
    <w:rsid w:val="00800851"/>
    <w:rsid w:val="00800BA4"/>
    <w:rsid w:val="00801D25"/>
    <w:rsid w:val="00802FD8"/>
    <w:rsid w:val="008063CD"/>
    <w:rsid w:val="00807DD0"/>
    <w:rsid w:val="00813428"/>
    <w:rsid w:val="008147B0"/>
    <w:rsid w:val="00814B7E"/>
    <w:rsid w:val="00817F98"/>
    <w:rsid w:val="00821D01"/>
    <w:rsid w:val="00826B7B"/>
    <w:rsid w:val="008317F1"/>
    <w:rsid w:val="0083639A"/>
    <w:rsid w:val="00841876"/>
    <w:rsid w:val="00842957"/>
    <w:rsid w:val="00846789"/>
    <w:rsid w:val="00852903"/>
    <w:rsid w:val="008609AB"/>
    <w:rsid w:val="00866994"/>
    <w:rsid w:val="00870CA4"/>
    <w:rsid w:val="00886508"/>
    <w:rsid w:val="00897796"/>
    <w:rsid w:val="00897AC2"/>
    <w:rsid w:val="008A3568"/>
    <w:rsid w:val="008A4D1B"/>
    <w:rsid w:val="008A71CE"/>
    <w:rsid w:val="008B30AC"/>
    <w:rsid w:val="008C00FC"/>
    <w:rsid w:val="008C2D4D"/>
    <w:rsid w:val="008C50F3"/>
    <w:rsid w:val="008C7EFE"/>
    <w:rsid w:val="008C7F1A"/>
    <w:rsid w:val="008D03B9"/>
    <w:rsid w:val="008D0570"/>
    <w:rsid w:val="008D0F46"/>
    <w:rsid w:val="008D12AE"/>
    <w:rsid w:val="008D30C7"/>
    <w:rsid w:val="008D449E"/>
    <w:rsid w:val="008E1AFC"/>
    <w:rsid w:val="008F18D6"/>
    <w:rsid w:val="008F2C9B"/>
    <w:rsid w:val="008F474D"/>
    <w:rsid w:val="008F73CD"/>
    <w:rsid w:val="008F797B"/>
    <w:rsid w:val="00903EAD"/>
    <w:rsid w:val="009044B1"/>
    <w:rsid w:val="00904780"/>
    <w:rsid w:val="0090635B"/>
    <w:rsid w:val="009066F1"/>
    <w:rsid w:val="0091168D"/>
    <w:rsid w:val="009201BF"/>
    <w:rsid w:val="00921693"/>
    <w:rsid w:val="00922385"/>
    <w:rsid w:val="009223DF"/>
    <w:rsid w:val="00930E1F"/>
    <w:rsid w:val="00933F20"/>
    <w:rsid w:val="009351DC"/>
    <w:rsid w:val="00935A9F"/>
    <w:rsid w:val="00936091"/>
    <w:rsid w:val="0093659E"/>
    <w:rsid w:val="00940C09"/>
    <w:rsid w:val="00940D8A"/>
    <w:rsid w:val="00946538"/>
    <w:rsid w:val="00950EAF"/>
    <w:rsid w:val="00954AF5"/>
    <w:rsid w:val="00962258"/>
    <w:rsid w:val="00964369"/>
    <w:rsid w:val="009678B7"/>
    <w:rsid w:val="00971BF9"/>
    <w:rsid w:val="00992B63"/>
    <w:rsid w:val="00992D9C"/>
    <w:rsid w:val="00993121"/>
    <w:rsid w:val="00993CE9"/>
    <w:rsid w:val="00995482"/>
    <w:rsid w:val="00995EF9"/>
    <w:rsid w:val="00996CB8"/>
    <w:rsid w:val="009A149C"/>
    <w:rsid w:val="009A7E2E"/>
    <w:rsid w:val="009B259C"/>
    <w:rsid w:val="009B2E97"/>
    <w:rsid w:val="009B4201"/>
    <w:rsid w:val="009B5146"/>
    <w:rsid w:val="009C1276"/>
    <w:rsid w:val="009C418E"/>
    <w:rsid w:val="009C442C"/>
    <w:rsid w:val="009C5E87"/>
    <w:rsid w:val="009D5F4F"/>
    <w:rsid w:val="009D7BFD"/>
    <w:rsid w:val="009E07F4"/>
    <w:rsid w:val="009E5BF1"/>
    <w:rsid w:val="009F0321"/>
    <w:rsid w:val="009F0867"/>
    <w:rsid w:val="009F090D"/>
    <w:rsid w:val="009F29B7"/>
    <w:rsid w:val="009F309B"/>
    <w:rsid w:val="009F392E"/>
    <w:rsid w:val="009F53C5"/>
    <w:rsid w:val="009F58BE"/>
    <w:rsid w:val="009F638B"/>
    <w:rsid w:val="00A0445A"/>
    <w:rsid w:val="00A05FDD"/>
    <w:rsid w:val="00A070D7"/>
    <w:rsid w:val="00A0740E"/>
    <w:rsid w:val="00A21A01"/>
    <w:rsid w:val="00A25D1F"/>
    <w:rsid w:val="00A331C2"/>
    <w:rsid w:val="00A40BFE"/>
    <w:rsid w:val="00A50641"/>
    <w:rsid w:val="00A50995"/>
    <w:rsid w:val="00A50F23"/>
    <w:rsid w:val="00A530BF"/>
    <w:rsid w:val="00A54483"/>
    <w:rsid w:val="00A6177B"/>
    <w:rsid w:val="00A66136"/>
    <w:rsid w:val="00A71189"/>
    <w:rsid w:val="00A7364A"/>
    <w:rsid w:val="00A74DCC"/>
    <w:rsid w:val="00A74FDE"/>
    <w:rsid w:val="00A753ED"/>
    <w:rsid w:val="00A77512"/>
    <w:rsid w:val="00A91246"/>
    <w:rsid w:val="00A92EC3"/>
    <w:rsid w:val="00A94351"/>
    <w:rsid w:val="00A94C2F"/>
    <w:rsid w:val="00AA19BD"/>
    <w:rsid w:val="00AA22C8"/>
    <w:rsid w:val="00AA3125"/>
    <w:rsid w:val="00AA4CBB"/>
    <w:rsid w:val="00AA65FA"/>
    <w:rsid w:val="00AA7351"/>
    <w:rsid w:val="00AA7AB8"/>
    <w:rsid w:val="00AB0C16"/>
    <w:rsid w:val="00AB10BF"/>
    <w:rsid w:val="00AB11A8"/>
    <w:rsid w:val="00AB66C5"/>
    <w:rsid w:val="00AD056F"/>
    <w:rsid w:val="00AD0C7B"/>
    <w:rsid w:val="00AD5F1A"/>
    <w:rsid w:val="00AD6731"/>
    <w:rsid w:val="00AE75A7"/>
    <w:rsid w:val="00AE786E"/>
    <w:rsid w:val="00AF08A6"/>
    <w:rsid w:val="00AF2054"/>
    <w:rsid w:val="00AF2A9B"/>
    <w:rsid w:val="00AF5676"/>
    <w:rsid w:val="00B008D5"/>
    <w:rsid w:val="00B02F73"/>
    <w:rsid w:val="00B053E1"/>
    <w:rsid w:val="00B05B31"/>
    <w:rsid w:val="00B05DC3"/>
    <w:rsid w:val="00B0619F"/>
    <w:rsid w:val="00B06D17"/>
    <w:rsid w:val="00B13A26"/>
    <w:rsid w:val="00B15D0D"/>
    <w:rsid w:val="00B17180"/>
    <w:rsid w:val="00B22106"/>
    <w:rsid w:val="00B24A25"/>
    <w:rsid w:val="00B24B60"/>
    <w:rsid w:val="00B32638"/>
    <w:rsid w:val="00B34707"/>
    <w:rsid w:val="00B42F40"/>
    <w:rsid w:val="00B431E1"/>
    <w:rsid w:val="00B46C19"/>
    <w:rsid w:val="00B47C30"/>
    <w:rsid w:val="00B5431A"/>
    <w:rsid w:val="00B66B71"/>
    <w:rsid w:val="00B72613"/>
    <w:rsid w:val="00B74D53"/>
    <w:rsid w:val="00B75AA5"/>
    <w:rsid w:val="00B75AF8"/>
    <w:rsid w:val="00B75EE1"/>
    <w:rsid w:val="00B77481"/>
    <w:rsid w:val="00B8518B"/>
    <w:rsid w:val="00B92ABC"/>
    <w:rsid w:val="00B97CC3"/>
    <w:rsid w:val="00BA5D63"/>
    <w:rsid w:val="00BB6C17"/>
    <w:rsid w:val="00BB6E4A"/>
    <w:rsid w:val="00BB7DD2"/>
    <w:rsid w:val="00BC06C4"/>
    <w:rsid w:val="00BC0A82"/>
    <w:rsid w:val="00BD7E91"/>
    <w:rsid w:val="00BD7F0D"/>
    <w:rsid w:val="00BE148C"/>
    <w:rsid w:val="00BE1755"/>
    <w:rsid w:val="00BE2158"/>
    <w:rsid w:val="00BE23C1"/>
    <w:rsid w:val="00BE3340"/>
    <w:rsid w:val="00BE3F0A"/>
    <w:rsid w:val="00BF1C50"/>
    <w:rsid w:val="00C02D0A"/>
    <w:rsid w:val="00C03A6E"/>
    <w:rsid w:val="00C10C10"/>
    <w:rsid w:val="00C226C0"/>
    <w:rsid w:val="00C35AF7"/>
    <w:rsid w:val="00C37459"/>
    <w:rsid w:val="00C42FE6"/>
    <w:rsid w:val="00C44F6A"/>
    <w:rsid w:val="00C45470"/>
    <w:rsid w:val="00C45B9E"/>
    <w:rsid w:val="00C539CB"/>
    <w:rsid w:val="00C5403E"/>
    <w:rsid w:val="00C57FCA"/>
    <w:rsid w:val="00C6198E"/>
    <w:rsid w:val="00C63598"/>
    <w:rsid w:val="00C63A84"/>
    <w:rsid w:val="00C64C70"/>
    <w:rsid w:val="00C66209"/>
    <w:rsid w:val="00C708EA"/>
    <w:rsid w:val="00C735E9"/>
    <w:rsid w:val="00C778A5"/>
    <w:rsid w:val="00C95162"/>
    <w:rsid w:val="00CA01F3"/>
    <w:rsid w:val="00CA60CF"/>
    <w:rsid w:val="00CB4F6D"/>
    <w:rsid w:val="00CB6A37"/>
    <w:rsid w:val="00CB7684"/>
    <w:rsid w:val="00CC02A3"/>
    <w:rsid w:val="00CC296E"/>
    <w:rsid w:val="00CC7C8F"/>
    <w:rsid w:val="00CD0307"/>
    <w:rsid w:val="00CD1FC4"/>
    <w:rsid w:val="00CF0294"/>
    <w:rsid w:val="00CF45B6"/>
    <w:rsid w:val="00CF4629"/>
    <w:rsid w:val="00D01718"/>
    <w:rsid w:val="00D034A0"/>
    <w:rsid w:val="00D0544F"/>
    <w:rsid w:val="00D17E93"/>
    <w:rsid w:val="00D21061"/>
    <w:rsid w:val="00D31C6A"/>
    <w:rsid w:val="00D33680"/>
    <w:rsid w:val="00D36695"/>
    <w:rsid w:val="00D4108E"/>
    <w:rsid w:val="00D4328E"/>
    <w:rsid w:val="00D5428D"/>
    <w:rsid w:val="00D54FB2"/>
    <w:rsid w:val="00D558B9"/>
    <w:rsid w:val="00D576F9"/>
    <w:rsid w:val="00D6163D"/>
    <w:rsid w:val="00D629B7"/>
    <w:rsid w:val="00D62EA3"/>
    <w:rsid w:val="00D751CF"/>
    <w:rsid w:val="00D80B7D"/>
    <w:rsid w:val="00D831A3"/>
    <w:rsid w:val="00D87849"/>
    <w:rsid w:val="00D93181"/>
    <w:rsid w:val="00D93B1F"/>
    <w:rsid w:val="00D94597"/>
    <w:rsid w:val="00D97BE3"/>
    <w:rsid w:val="00DA3711"/>
    <w:rsid w:val="00DB272D"/>
    <w:rsid w:val="00DB4522"/>
    <w:rsid w:val="00DC22F2"/>
    <w:rsid w:val="00DC53AD"/>
    <w:rsid w:val="00DC67CC"/>
    <w:rsid w:val="00DD00F6"/>
    <w:rsid w:val="00DD46F3"/>
    <w:rsid w:val="00DE2729"/>
    <w:rsid w:val="00DE3D37"/>
    <w:rsid w:val="00DE56F2"/>
    <w:rsid w:val="00DF0BA5"/>
    <w:rsid w:val="00DF116D"/>
    <w:rsid w:val="00DF7FC9"/>
    <w:rsid w:val="00E0013E"/>
    <w:rsid w:val="00E075DA"/>
    <w:rsid w:val="00E100AC"/>
    <w:rsid w:val="00E11A95"/>
    <w:rsid w:val="00E16FF7"/>
    <w:rsid w:val="00E26D68"/>
    <w:rsid w:val="00E3293B"/>
    <w:rsid w:val="00E3671B"/>
    <w:rsid w:val="00E3784E"/>
    <w:rsid w:val="00E37ACA"/>
    <w:rsid w:val="00E435EA"/>
    <w:rsid w:val="00E44045"/>
    <w:rsid w:val="00E53FA9"/>
    <w:rsid w:val="00E618C4"/>
    <w:rsid w:val="00E62155"/>
    <w:rsid w:val="00E66D17"/>
    <w:rsid w:val="00E67A36"/>
    <w:rsid w:val="00E7415D"/>
    <w:rsid w:val="00E74454"/>
    <w:rsid w:val="00E80769"/>
    <w:rsid w:val="00E80777"/>
    <w:rsid w:val="00E8485B"/>
    <w:rsid w:val="00E868F1"/>
    <w:rsid w:val="00E878EE"/>
    <w:rsid w:val="00E901A3"/>
    <w:rsid w:val="00E970E2"/>
    <w:rsid w:val="00E97A11"/>
    <w:rsid w:val="00EA585B"/>
    <w:rsid w:val="00EA6EC7"/>
    <w:rsid w:val="00EB104F"/>
    <w:rsid w:val="00EB46E5"/>
    <w:rsid w:val="00EB604B"/>
    <w:rsid w:val="00EB6F2F"/>
    <w:rsid w:val="00EC06D3"/>
    <w:rsid w:val="00EC707C"/>
    <w:rsid w:val="00ED14BD"/>
    <w:rsid w:val="00ED2614"/>
    <w:rsid w:val="00ED2F68"/>
    <w:rsid w:val="00ED3EFE"/>
    <w:rsid w:val="00EE221B"/>
    <w:rsid w:val="00EF0301"/>
    <w:rsid w:val="00EF696E"/>
    <w:rsid w:val="00F016C7"/>
    <w:rsid w:val="00F019C2"/>
    <w:rsid w:val="00F12DEC"/>
    <w:rsid w:val="00F1715C"/>
    <w:rsid w:val="00F20842"/>
    <w:rsid w:val="00F22893"/>
    <w:rsid w:val="00F23BA2"/>
    <w:rsid w:val="00F267AF"/>
    <w:rsid w:val="00F310F8"/>
    <w:rsid w:val="00F31594"/>
    <w:rsid w:val="00F31830"/>
    <w:rsid w:val="00F34031"/>
    <w:rsid w:val="00F35939"/>
    <w:rsid w:val="00F419E5"/>
    <w:rsid w:val="00F422D3"/>
    <w:rsid w:val="00F45607"/>
    <w:rsid w:val="00F4722B"/>
    <w:rsid w:val="00F5041F"/>
    <w:rsid w:val="00F53B0D"/>
    <w:rsid w:val="00F54432"/>
    <w:rsid w:val="00F5509E"/>
    <w:rsid w:val="00F568F9"/>
    <w:rsid w:val="00F62472"/>
    <w:rsid w:val="00F653FD"/>
    <w:rsid w:val="00F659EB"/>
    <w:rsid w:val="00F762A8"/>
    <w:rsid w:val="00F819CC"/>
    <w:rsid w:val="00F8304B"/>
    <w:rsid w:val="00F84EBA"/>
    <w:rsid w:val="00F86BA6"/>
    <w:rsid w:val="00F87665"/>
    <w:rsid w:val="00F90EC0"/>
    <w:rsid w:val="00F92FBE"/>
    <w:rsid w:val="00F93572"/>
    <w:rsid w:val="00F95FBD"/>
    <w:rsid w:val="00F9740F"/>
    <w:rsid w:val="00FB4067"/>
    <w:rsid w:val="00FB6342"/>
    <w:rsid w:val="00FC1477"/>
    <w:rsid w:val="00FC3864"/>
    <w:rsid w:val="00FC6389"/>
    <w:rsid w:val="00FC67B0"/>
    <w:rsid w:val="00FD345D"/>
    <w:rsid w:val="00FE1AC7"/>
    <w:rsid w:val="00FE31BD"/>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77035A"/>
  <w14:defaultImageDpi w14:val="32767"/>
  <w15:docId w15:val="{3B37790D-87DC-4652-9256-BB13B7AB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149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9">
    <w:name w:val="_Tabulka-9"/>
    <w:basedOn w:val="Normln"/>
    <w:qFormat/>
    <w:rsid w:val="003A1A8D"/>
    <w:pPr>
      <w:spacing w:before="40" w:after="40" w:line="240" w:lineRule="auto"/>
    </w:pPr>
    <w:rPr>
      <w:sz w:val="18"/>
      <w:szCs w:val="18"/>
    </w:rPr>
  </w:style>
  <w:style w:type="character" w:customStyle="1" w:styleId="Nevyeenzmnka1">
    <w:name w:val="Nevyřešená zmínka1"/>
    <w:basedOn w:val="Standardnpsmoodstavce"/>
    <w:uiPriority w:val="99"/>
    <w:semiHidden/>
    <w:unhideWhenUsed/>
    <w:rsid w:val="006D39F4"/>
    <w:rPr>
      <w:color w:val="605E5C"/>
      <w:shd w:val="clear" w:color="auto" w:fill="E1DFDD"/>
    </w:rPr>
  </w:style>
  <w:style w:type="character" w:customStyle="1" w:styleId="Nevyeenzmnka2">
    <w:name w:val="Nevyřešená zmínka2"/>
    <w:basedOn w:val="Standardnpsmoodstavce"/>
    <w:uiPriority w:val="99"/>
    <w:semiHidden/>
    <w:unhideWhenUsed/>
    <w:rsid w:val="00436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yperlink" Target="mailto:KuglerO@spravazeleznic.cz" TargetMode="External"/><Relationship Id="rId42" Type="http://schemas.openxmlformats.org/officeDocument/2006/relationships/footer" Target="footer18.xml"/><Relationship Id="rId47" Type="http://schemas.openxmlformats.org/officeDocument/2006/relationships/header" Target="header11.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yperlink" Target="mailto:Brejcha@spravazeleznic.cz" TargetMode="External"/><Relationship Id="rId38" Type="http://schemas.openxmlformats.org/officeDocument/2006/relationships/header" Target="header8.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HockyP@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4.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header" Target="header1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
      <w:docPartPr>
        <w:name w:val="280092542478427A8B62854FC8FC3672"/>
        <w:category>
          <w:name w:val="Obecné"/>
          <w:gallery w:val="placeholder"/>
        </w:category>
        <w:types>
          <w:type w:val="bbPlcHdr"/>
        </w:types>
        <w:behaviors>
          <w:behavior w:val="content"/>
        </w:behaviors>
        <w:guid w:val="{11510BF1-E4C8-4EAE-BB31-CE13D0E2BFD0}"/>
      </w:docPartPr>
      <w:docPartBody>
        <w:p w:rsidR="001C0C34" w:rsidRDefault="005A6FB8" w:rsidP="005A6FB8">
          <w:pPr>
            <w:pStyle w:val="280092542478427A8B62854FC8FC367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C0C34"/>
    <w:rsid w:val="001E6DA4"/>
    <w:rsid w:val="0021765F"/>
    <w:rsid w:val="00233671"/>
    <w:rsid w:val="002766DE"/>
    <w:rsid w:val="00276CB7"/>
    <w:rsid w:val="002C0294"/>
    <w:rsid w:val="002C4EFD"/>
    <w:rsid w:val="00314211"/>
    <w:rsid w:val="0033698B"/>
    <w:rsid w:val="003528BA"/>
    <w:rsid w:val="003907D1"/>
    <w:rsid w:val="003B4972"/>
    <w:rsid w:val="004237BF"/>
    <w:rsid w:val="00433D53"/>
    <w:rsid w:val="004A5B94"/>
    <w:rsid w:val="00513337"/>
    <w:rsid w:val="005336BF"/>
    <w:rsid w:val="00544F1E"/>
    <w:rsid w:val="00567EDE"/>
    <w:rsid w:val="005932B5"/>
    <w:rsid w:val="0059580E"/>
    <w:rsid w:val="005A3CFC"/>
    <w:rsid w:val="005A6FB8"/>
    <w:rsid w:val="005F46C3"/>
    <w:rsid w:val="00614D04"/>
    <w:rsid w:val="00676E73"/>
    <w:rsid w:val="006B3089"/>
    <w:rsid w:val="006B4DB0"/>
    <w:rsid w:val="0070558C"/>
    <w:rsid w:val="00712241"/>
    <w:rsid w:val="00714E70"/>
    <w:rsid w:val="0071675D"/>
    <w:rsid w:val="00754993"/>
    <w:rsid w:val="007B458C"/>
    <w:rsid w:val="008071A4"/>
    <w:rsid w:val="0082284C"/>
    <w:rsid w:val="00845425"/>
    <w:rsid w:val="00853293"/>
    <w:rsid w:val="008877EB"/>
    <w:rsid w:val="008E7144"/>
    <w:rsid w:val="009201DB"/>
    <w:rsid w:val="00933286"/>
    <w:rsid w:val="009408AB"/>
    <w:rsid w:val="009A454A"/>
    <w:rsid w:val="00A357F8"/>
    <w:rsid w:val="00A76BA3"/>
    <w:rsid w:val="00A83D52"/>
    <w:rsid w:val="00AC4FC3"/>
    <w:rsid w:val="00AE15D9"/>
    <w:rsid w:val="00B220B6"/>
    <w:rsid w:val="00B306D1"/>
    <w:rsid w:val="00BA3ED3"/>
    <w:rsid w:val="00BC603D"/>
    <w:rsid w:val="00BF3D67"/>
    <w:rsid w:val="00C85D88"/>
    <w:rsid w:val="00C959CF"/>
    <w:rsid w:val="00CA77D8"/>
    <w:rsid w:val="00CC4D83"/>
    <w:rsid w:val="00CE1434"/>
    <w:rsid w:val="00CF3C44"/>
    <w:rsid w:val="00CF515D"/>
    <w:rsid w:val="00D44100"/>
    <w:rsid w:val="00D80F70"/>
    <w:rsid w:val="00DD099A"/>
    <w:rsid w:val="00DE0ED3"/>
    <w:rsid w:val="00DE2808"/>
    <w:rsid w:val="00E4630C"/>
    <w:rsid w:val="00F14E6E"/>
    <w:rsid w:val="00F31525"/>
    <w:rsid w:val="00F33270"/>
    <w:rsid w:val="00F9119C"/>
    <w:rsid w:val="00F937A1"/>
    <w:rsid w:val="00FA2AB4"/>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A6FB8"/>
    <w:rPr>
      <w:color w:val="808080"/>
    </w:rPr>
  </w:style>
  <w:style w:type="paragraph" w:customStyle="1" w:styleId="2DE08AE602404EA4988F8684AE8FFD93">
    <w:name w:val="2DE08AE602404EA4988F8684AE8FFD93"/>
    <w:rsid w:val="003528BA"/>
  </w:style>
  <w:style w:type="paragraph" w:customStyle="1" w:styleId="280092542478427A8B62854FC8FC3672">
    <w:name w:val="280092542478427A8B62854FC8FC3672"/>
    <w:rsid w:val="005A6FB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be02921a-4454-4f21-be70-e28e62e56cbd"/>
    <ds:schemaRef ds:uri="http://schemas.microsoft.com/office/2006/metadata/properties"/>
    <ds:schemaRef ds:uri="http://purl.org/dc/elements/1.1/"/>
    <ds:schemaRef ds:uri="11114de8-59ab-4a1f-8a5f-49a0bd066a0f"/>
    <ds:schemaRef ds:uri="http://www.w3.org/XML/1998/namespace"/>
  </ds:schemaRefs>
</ds:datastoreItem>
</file>

<file path=customXml/itemProps3.xml><?xml version="1.0" encoding="utf-8"?>
<ds:datastoreItem xmlns:ds="http://schemas.openxmlformats.org/officeDocument/2006/customXml" ds:itemID="{FBA5CBEB-664A-4666-96AF-F4AE38755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C3823F-6E7D-4944-AC91-FEC6C6499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33</Pages>
  <Words>6305</Words>
  <Characters>37206</Characters>
  <Application>Microsoft Office Word</Application>
  <DocSecurity>0</DocSecurity>
  <Lines>310</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Kosmál Martin, Ing.</cp:lastModifiedBy>
  <cp:revision>3</cp:revision>
  <cp:lastPrinted>2023-03-27T12:29:00Z</cp:lastPrinted>
  <dcterms:created xsi:type="dcterms:W3CDTF">2023-03-27T12:29:00Z</dcterms:created>
  <dcterms:modified xsi:type="dcterms:W3CDTF">2023-03-27T12:29:00Z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